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C78" w:rsidRDefault="009B6696" w:rsidP="007B6D3D">
      <w:pPr>
        <w:spacing w:line="560" w:lineRule="exact"/>
        <w:jc w:val="center"/>
        <w:rPr>
          <w:rFonts w:ascii="方正小标宋简体" w:eastAsia="方正小标宋简体" w:hAnsi="宋体" w:cs="方正小标宋简体"/>
          <w:sz w:val="32"/>
          <w:szCs w:val="32"/>
        </w:rPr>
      </w:pPr>
      <w:r>
        <w:rPr>
          <w:rFonts w:ascii="方正小标宋简体" w:eastAsia="方正小标宋简体" w:hAnsi="宋体" w:cs="方正小标宋简体" w:hint="eastAsia"/>
          <w:sz w:val="32"/>
          <w:szCs w:val="32"/>
        </w:rPr>
        <w:t xml:space="preserve">                            内部使用   不对外宣传</w:t>
      </w:r>
    </w:p>
    <w:p w:rsidR="00976C78" w:rsidRDefault="00976C78" w:rsidP="007B6D3D">
      <w:pPr>
        <w:spacing w:line="560" w:lineRule="exact"/>
        <w:jc w:val="center"/>
        <w:rPr>
          <w:rFonts w:ascii="方正小标宋简体" w:eastAsia="方正小标宋简体" w:hAnsi="宋体" w:cs="方正小标宋简体"/>
          <w:sz w:val="32"/>
          <w:szCs w:val="32"/>
        </w:rPr>
      </w:pPr>
    </w:p>
    <w:p w:rsidR="00976C78" w:rsidRDefault="00976C78" w:rsidP="007B6D3D">
      <w:pPr>
        <w:spacing w:line="560" w:lineRule="exact"/>
        <w:jc w:val="center"/>
        <w:rPr>
          <w:rFonts w:ascii="方正小标宋简体" w:eastAsia="方正小标宋简体" w:hAnsi="宋体" w:cs="方正小标宋简体"/>
          <w:sz w:val="32"/>
          <w:szCs w:val="32"/>
        </w:rPr>
      </w:pPr>
    </w:p>
    <w:p w:rsidR="007B6D3D" w:rsidRDefault="007B6D3D" w:rsidP="007B6D3D">
      <w:pPr>
        <w:spacing w:line="560" w:lineRule="exact"/>
        <w:jc w:val="center"/>
        <w:rPr>
          <w:rFonts w:ascii="方正小标宋简体" w:eastAsia="方正小标宋简体" w:hAnsi="宋体"/>
          <w:sz w:val="32"/>
          <w:szCs w:val="32"/>
        </w:rPr>
      </w:pPr>
      <w:r w:rsidRPr="00020F0B">
        <w:rPr>
          <w:rFonts w:ascii="方正小标宋简体" w:eastAsia="方正小标宋简体" w:hAnsi="宋体" w:cs="方正小标宋简体"/>
          <w:sz w:val="32"/>
          <w:szCs w:val="32"/>
        </w:rPr>
        <w:t>201</w:t>
      </w:r>
      <w:r w:rsidR="00CB039A">
        <w:rPr>
          <w:rFonts w:ascii="方正小标宋简体" w:eastAsia="方正小标宋简体" w:hAnsi="宋体" w:cs="方正小标宋简体" w:hint="eastAsia"/>
          <w:sz w:val="32"/>
          <w:szCs w:val="32"/>
        </w:rPr>
        <w:t>8</w:t>
      </w:r>
      <w:r w:rsidRPr="00020F0B">
        <w:rPr>
          <w:rFonts w:ascii="方正小标宋简体" w:eastAsia="方正小标宋简体" w:hAnsi="宋体" w:cs="方正小标宋简体" w:hint="eastAsia"/>
          <w:sz w:val="32"/>
          <w:szCs w:val="32"/>
        </w:rPr>
        <w:t>年农村订单定向医学生免费培养</w:t>
      </w:r>
      <w:r>
        <w:rPr>
          <w:rFonts w:ascii="方正小标宋简体" w:eastAsia="方正小标宋简体" w:hAnsi="宋体" w:cs="方正小标宋简体" w:hint="eastAsia"/>
          <w:sz w:val="32"/>
          <w:szCs w:val="32"/>
        </w:rPr>
        <w:t>项目招生录取</w:t>
      </w:r>
    </w:p>
    <w:p w:rsidR="007B6D3D" w:rsidRPr="005B217D" w:rsidRDefault="007B6D3D" w:rsidP="007B6D3D">
      <w:pPr>
        <w:spacing w:line="560" w:lineRule="exact"/>
        <w:jc w:val="center"/>
        <w:rPr>
          <w:rFonts w:ascii="黑体" w:eastAsia="黑体" w:hAnsi="Arial"/>
          <w:kern w:val="0"/>
          <w:sz w:val="30"/>
          <w:szCs w:val="30"/>
        </w:rPr>
      </w:pPr>
      <w:r>
        <w:rPr>
          <w:rFonts w:ascii="方正小标宋简体" w:eastAsia="方正小标宋简体" w:hAnsi="宋体" w:cs="方正小标宋简体" w:hint="eastAsia"/>
          <w:sz w:val="32"/>
          <w:szCs w:val="32"/>
        </w:rPr>
        <w:t>及</w:t>
      </w:r>
      <w:r w:rsidRPr="00020F0B">
        <w:rPr>
          <w:rFonts w:ascii="方正小标宋简体" w:eastAsia="方正小标宋简体" w:hAnsi="宋体" w:cs="方正小标宋简体" w:hint="eastAsia"/>
          <w:sz w:val="32"/>
          <w:szCs w:val="32"/>
        </w:rPr>
        <w:t>协议书签订</w:t>
      </w:r>
      <w:r>
        <w:rPr>
          <w:rFonts w:ascii="方正小标宋简体" w:eastAsia="方正小标宋简体" w:hAnsi="宋体" w:cs="方正小标宋简体" w:hint="eastAsia"/>
          <w:sz w:val="32"/>
          <w:szCs w:val="32"/>
        </w:rPr>
        <w:t>程序</w:t>
      </w:r>
      <w:r w:rsidRPr="00020F0B">
        <w:rPr>
          <w:rFonts w:ascii="方正小标宋简体" w:eastAsia="方正小标宋简体" w:hAnsi="宋体" w:cs="方正小标宋简体" w:hint="eastAsia"/>
          <w:sz w:val="32"/>
          <w:szCs w:val="32"/>
        </w:rPr>
        <w:t>说明</w:t>
      </w:r>
    </w:p>
    <w:p w:rsidR="007B6D3D" w:rsidRDefault="007B6D3D" w:rsidP="007B6D3D">
      <w:pPr>
        <w:spacing w:line="560" w:lineRule="exact"/>
        <w:rPr>
          <w:rFonts w:eastAsia="仿宋_GB2312"/>
          <w:kern w:val="0"/>
          <w:sz w:val="28"/>
          <w:szCs w:val="28"/>
        </w:rPr>
      </w:pPr>
    </w:p>
    <w:p w:rsidR="007B6D3D" w:rsidRPr="00F745ED" w:rsidRDefault="007B6D3D" w:rsidP="007B6D3D">
      <w:pPr>
        <w:spacing w:line="560" w:lineRule="exact"/>
        <w:rPr>
          <w:rFonts w:eastAsia="仿宋_GB2312"/>
          <w:kern w:val="0"/>
          <w:sz w:val="28"/>
          <w:szCs w:val="28"/>
        </w:rPr>
      </w:pPr>
      <w:r w:rsidRPr="00F745ED">
        <w:rPr>
          <w:rFonts w:eastAsia="仿宋_GB2312" w:cs="仿宋_GB2312" w:hint="eastAsia"/>
          <w:kern w:val="0"/>
          <w:sz w:val="28"/>
          <w:szCs w:val="28"/>
        </w:rPr>
        <w:t>各市州卫生计生委</w:t>
      </w:r>
      <w:r>
        <w:rPr>
          <w:rFonts w:eastAsia="仿宋_GB2312" w:cs="仿宋_GB2312" w:hint="eastAsia"/>
          <w:kern w:val="0"/>
          <w:sz w:val="28"/>
          <w:szCs w:val="28"/>
        </w:rPr>
        <w:t>（</w:t>
      </w:r>
      <w:r w:rsidRPr="00F745ED">
        <w:rPr>
          <w:rFonts w:eastAsia="仿宋_GB2312" w:cs="仿宋_GB2312" w:hint="eastAsia"/>
          <w:kern w:val="0"/>
          <w:sz w:val="28"/>
          <w:szCs w:val="28"/>
        </w:rPr>
        <w:t>中医药管理部门</w:t>
      </w:r>
      <w:r>
        <w:rPr>
          <w:rFonts w:eastAsia="仿宋_GB2312" w:cs="仿宋_GB2312" w:hint="eastAsia"/>
          <w:kern w:val="0"/>
          <w:sz w:val="28"/>
          <w:szCs w:val="28"/>
        </w:rPr>
        <w:t>）</w:t>
      </w:r>
      <w:r w:rsidRPr="00F745ED">
        <w:rPr>
          <w:rFonts w:eastAsia="仿宋_GB2312" w:cs="仿宋_GB2312" w:hint="eastAsia"/>
          <w:kern w:val="0"/>
          <w:sz w:val="28"/>
          <w:szCs w:val="28"/>
        </w:rPr>
        <w:t>：</w:t>
      </w:r>
    </w:p>
    <w:p w:rsidR="007B6D3D" w:rsidRPr="00F745ED" w:rsidRDefault="007B6D3D" w:rsidP="007B6D3D">
      <w:pPr>
        <w:spacing w:line="560" w:lineRule="exact"/>
        <w:ind w:firstLineChars="200" w:firstLine="560"/>
        <w:rPr>
          <w:rFonts w:eastAsia="仿宋_GB2312"/>
          <w:kern w:val="0"/>
          <w:sz w:val="28"/>
          <w:szCs w:val="28"/>
        </w:rPr>
      </w:pPr>
      <w:r w:rsidRPr="00F745ED">
        <w:rPr>
          <w:rFonts w:eastAsia="仿宋_GB2312" w:cs="仿宋_GB2312" w:hint="eastAsia"/>
          <w:kern w:val="0"/>
          <w:sz w:val="28"/>
          <w:szCs w:val="28"/>
        </w:rPr>
        <w:t>为做好我省</w:t>
      </w:r>
      <w:r w:rsidRPr="00F745ED">
        <w:rPr>
          <w:rFonts w:eastAsia="仿宋_GB2312"/>
          <w:kern w:val="0"/>
          <w:sz w:val="28"/>
          <w:szCs w:val="28"/>
        </w:rPr>
        <w:t>201</w:t>
      </w:r>
      <w:r w:rsidR="00CB039A">
        <w:rPr>
          <w:rFonts w:eastAsia="仿宋_GB2312" w:hint="eastAsia"/>
          <w:kern w:val="0"/>
          <w:sz w:val="28"/>
          <w:szCs w:val="28"/>
        </w:rPr>
        <w:t>8</w:t>
      </w:r>
      <w:r w:rsidRPr="00F745ED">
        <w:rPr>
          <w:rFonts w:eastAsia="仿宋_GB2312" w:cs="仿宋_GB2312" w:hint="eastAsia"/>
          <w:kern w:val="0"/>
          <w:sz w:val="28"/>
          <w:szCs w:val="28"/>
        </w:rPr>
        <w:t>年农村订单定向</w:t>
      </w:r>
      <w:r w:rsidR="00B240D7">
        <w:rPr>
          <w:rFonts w:eastAsia="仿宋_GB2312" w:cs="仿宋_GB2312" w:hint="eastAsia"/>
          <w:kern w:val="0"/>
          <w:sz w:val="28"/>
          <w:szCs w:val="28"/>
        </w:rPr>
        <w:t>免费</w:t>
      </w:r>
      <w:r w:rsidRPr="00F745ED">
        <w:rPr>
          <w:rFonts w:eastAsia="仿宋_GB2312" w:cs="仿宋_GB2312" w:hint="eastAsia"/>
          <w:kern w:val="0"/>
          <w:sz w:val="28"/>
          <w:szCs w:val="28"/>
        </w:rPr>
        <w:t>培养医学本科生招生和定向服务协议的签订工作，现就农村订单定向免费医学生的招生录取和协议签订流程的有关事项说明如下：</w:t>
      </w:r>
    </w:p>
    <w:p w:rsidR="00C24A8C" w:rsidRPr="00C24A8C" w:rsidRDefault="007B6D3D" w:rsidP="00CB039A">
      <w:pPr>
        <w:spacing w:line="560" w:lineRule="exact"/>
        <w:ind w:firstLineChars="200" w:firstLine="562"/>
        <w:rPr>
          <w:rFonts w:eastAsia="仿宋_GB2312" w:cs="仿宋_GB2312"/>
          <w:b/>
          <w:kern w:val="0"/>
          <w:sz w:val="28"/>
          <w:szCs w:val="28"/>
        </w:rPr>
      </w:pPr>
      <w:r w:rsidRPr="00C24A8C">
        <w:rPr>
          <w:rFonts w:eastAsia="仿宋_GB2312" w:cs="仿宋_GB2312" w:hint="eastAsia"/>
          <w:b/>
          <w:kern w:val="0"/>
          <w:sz w:val="28"/>
          <w:szCs w:val="28"/>
        </w:rPr>
        <w:t>一、</w:t>
      </w:r>
      <w:r w:rsidR="00C24A8C" w:rsidRPr="00C24A8C">
        <w:rPr>
          <w:rFonts w:eastAsia="仿宋_GB2312" w:cs="仿宋_GB2312" w:hint="eastAsia"/>
          <w:b/>
          <w:kern w:val="0"/>
          <w:sz w:val="28"/>
          <w:szCs w:val="28"/>
        </w:rPr>
        <w:t>录取</w:t>
      </w:r>
      <w:r w:rsidR="00C24A8C">
        <w:rPr>
          <w:rFonts w:eastAsia="仿宋_GB2312" w:cs="仿宋_GB2312" w:hint="eastAsia"/>
          <w:b/>
          <w:kern w:val="0"/>
          <w:sz w:val="28"/>
          <w:szCs w:val="28"/>
        </w:rPr>
        <w:t>政策</w:t>
      </w:r>
      <w:r w:rsidR="00C24A8C" w:rsidRPr="00C24A8C">
        <w:rPr>
          <w:rFonts w:eastAsia="仿宋_GB2312" w:cs="仿宋_GB2312" w:hint="eastAsia"/>
          <w:b/>
          <w:kern w:val="0"/>
          <w:sz w:val="28"/>
          <w:szCs w:val="28"/>
        </w:rPr>
        <w:t>：</w:t>
      </w:r>
    </w:p>
    <w:p w:rsidR="007B6D3D" w:rsidRPr="00F745ED" w:rsidRDefault="007B6D3D" w:rsidP="007B6D3D">
      <w:pPr>
        <w:spacing w:line="560" w:lineRule="exact"/>
        <w:ind w:firstLineChars="200" w:firstLine="560"/>
        <w:rPr>
          <w:rFonts w:eastAsia="仿宋_GB2312"/>
          <w:kern w:val="0"/>
          <w:sz w:val="28"/>
          <w:szCs w:val="28"/>
        </w:rPr>
      </w:pPr>
      <w:r w:rsidRPr="00F745ED">
        <w:rPr>
          <w:rFonts w:eastAsia="仿宋_GB2312" w:cs="仿宋_GB2312" w:hint="eastAsia"/>
          <w:kern w:val="0"/>
          <w:sz w:val="28"/>
          <w:szCs w:val="28"/>
        </w:rPr>
        <w:t>农村订单定向医学生列入</w:t>
      </w:r>
      <w:r w:rsidR="006B792A">
        <w:rPr>
          <w:rFonts w:eastAsia="仿宋_GB2312" w:cs="仿宋_GB2312" w:hint="eastAsia"/>
          <w:kern w:val="0"/>
          <w:sz w:val="28"/>
          <w:szCs w:val="28"/>
        </w:rPr>
        <w:t>本科</w:t>
      </w:r>
      <w:r w:rsidRPr="00F745ED">
        <w:rPr>
          <w:rFonts w:eastAsia="仿宋_GB2312" w:cs="仿宋_GB2312" w:hint="eastAsia"/>
          <w:kern w:val="0"/>
          <w:sz w:val="28"/>
          <w:szCs w:val="28"/>
        </w:rPr>
        <w:t>提前批招生录取，由省教育</w:t>
      </w:r>
      <w:r w:rsidR="00A37A60">
        <w:rPr>
          <w:rFonts w:eastAsia="仿宋_GB2312" w:cs="仿宋_GB2312" w:hint="eastAsia"/>
          <w:kern w:val="0"/>
          <w:sz w:val="28"/>
          <w:szCs w:val="28"/>
        </w:rPr>
        <w:t>考试院</w:t>
      </w:r>
      <w:r w:rsidRPr="00F745ED">
        <w:rPr>
          <w:rFonts w:eastAsia="仿宋_GB2312" w:cs="仿宋_GB2312" w:hint="eastAsia"/>
          <w:kern w:val="0"/>
          <w:sz w:val="28"/>
          <w:szCs w:val="28"/>
        </w:rPr>
        <w:t>按照招生政策从高分到低分投档</w:t>
      </w:r>
      <w:r>
        <w:rPr>
          <w:rFonts w:eastAsia="仿宋_GB2312" w:cs="仿宋_GB2312" w:hint="eastAsia"/>
          <w:kern w:val="0"/>
          <w:sz w:val="28"/>
          <w:szCs w:val="28"/>
        </w:rPr>
        <w:t>，考生分数</w:t>
      </w:r>
      <w:r w:rsidR="00E607AC">
        <w:rPr>
          <w:rFonts w:eastAsia="仿宋_GB2312" w:cs="仿宋_GB2312" w:hint="eastAsia"/>
          <w:kern w:val="0"/>
          <w:sz w:val="28"/>
          <w:szCs w:val="28"/>
        </w:rPr>
        <w:t>不低于招生学校所在批次录取控制分数线，招生计划未完成时，</w:t>
      </w:r>
      <w:r>
        <w:rPr>
          <w:rFonts w:eastAsia="仿宋_GB2312" w:cs="仿宋_GB2312" w:hint="eastAsia"/>
          <w:kern w:val="0"/>
          <w:sz w:val="28"/>
          <w:szCs w:val="28"/>
        </w:rPr>
        <w:t>招生学校</w:t>
      </w:r>
      <w:r w:rsidR="00E607AC">
        <w:rPr>
          <w:rFonts w:eastAsia="仿宋_GB2312" w:cs="仿宋_GB2312" w:hint="eastAsia"/>
          <w:kern w:val="0"/>
          <w:sz w:val="28"/>
          <w:szCs w:val="28"/>
        </w:rPr>
        <w:t>可</w:t>
      </w:r>
      <w:r>
        <w:rPr>
          <w:rFonts w:eastAsia="仿宋_GB2312" w:cs="仿宋_GB2312" w:hint="eastAsia"/>
          <w:kern w:val="0"/>
          <w:sz w:val="28"/>
          <w:szCs w:val="28"/>
        </w:rPr>
        <w:t>在批次录取控制分数线降</w:t>
      </w:r>
      <w:r>
        <w:rPr>
          <w:rFonts w:eastAsia="仿宋_GB2312" w:cs="仿宋_GB2312" w:hint="eastAsia"/>
          <w:kern w:val="0"/>
          <w:sz w:val="28"/>
          <w:szCs w:val="28"/>
        </w:rPr>
        <w:t>20</w:t>
      </w:r>
      <w:r>
        <w:rPr>
          <w:rFonts w:eastAsia="仿宋_GB2312" w:cs="仿宋_GB2312" w:hint="eastAsia"/>
          <w:kern w:val="0"/>
          <w:sz w:val="28"/>
          <w:szCs w:val="28"/>
        </w:rPr>
        <w:t>分录取</w:t>
      </w:r>
      <w:r w:rsidRPr="00F745ED">
        <w:rPr>
          <w:rFonts w:eastAsia="仿宋_GB2312" w:cs="仿宋_GB2312" w:hint="eastAsia"/>
          <w:kern w:val="0"/>
          <w:sz w:val="28"/>
          <w:szCs w:val="28"/>
        </w:rPr>
        <w:t>。</w:t>
      </w:r>
    </w:p>
    <w:p w:rsidR="007B6D3D" w:rsidRPr="00C24A8C" w:rsidRDefault="005C550A" w:rsidP="00CB039A">
      <w:pPr>
        <w:spacing w:line="560" w:lineRule="exact"/>
        <w:ind w:firstLineChars="200" w:firstLine="562"/>
        <w:rPr>
          <w:rFonts w:eastAsia="仿宋_GB2312"/>
          <w:b/>
          <w:kern w:val="0"/>
          <w:sz w:val="28"/>
          <w:szCs w:val="28"/>
        </w:rPr>
      </w:pPr>
      <w:r>
        <w:rPr>
          <w:rFonts w:eastAsia="仿宋_GB2312" w:cs="仿宋_GB2312" w:hint="eastAsia"/>
          <w:b/>
          <w:kern w:val="0"/>
          <w:sz w:val="28"/>
          <w:szCs w:val="28"/>
        </w:rPr>
        <w:t>二、报考</w:t>
      </w:r>
      <w:r w:rsidR="007B6D3D" w:rsidRPr="00C24A8C">
        <w:rPr>
          <w:rFonts w:eastAsia="仿宋_GB2312" w:cs="仿宋_GB2312" w:hint="eastAsia"/>
          <w:b/>
          <w:kern w:val="0"/>
          <w:sz w:val="28"/>
          <w:szCs w:val="28"/>
        </w:rPr>
        <w:t>医学专业及学校为：</w:t>
      </w:r>
    </w:p>
    <w:p w:rsidR="007B6D3D" w:rsidRPr="00F745ED" w:rsidRDefault="007B6D3D" w:rsidP="007B6D3D">
      <w:pPr>
        <w:spacing w:line="560" w:lineRule="exact"/>
        <w:ind w:firstLineChars="200" w:firstLine="560"/>
        <w:rPr>
          <w:rFonts w:eastAsia="仿宋_GB2312"/>
          <w:kern w:val="0"/>
          <w:sz w:val="28"/>
          <w:szCs w:val="28"/>
        </w:rPr>
      </w:pPr>
      <w:r w:rsidRPr="00F745ED">
        <w:rPr>
          <w:rFonts w:eastAsia="仿宋_GB2312"/>
          <w:kern w:val="0"/>
          <w:sz w:val="28"/>
          <w:szCs w:val="28"/>
        </w:rPr>
        <w:t>1</w:t>
      </w:r>
      <w:r w:rsidRPr="00F745ED">
        <w:rPr>
          <w:rFonts w:eastAsia="仿宋_GB2312" w:cs="仿宋_GB2312" w:hint="eastAsia"/>
          <w:kern w:val="0"/>
          <w:sz w:val="28"/>
          <w:szCs w:val="28"/>
        </w:rPr>
        <w:t>、南华大学、</w:t>
      </w:r>
      <w:r w:rsidR="005807D2" w:rsidRPr="00F745ED">
        <w:rPr>
          <w:rFonts w:eastAsia="仿宋_GB2312" w:cs="仿宋_GB2312" w:hint="eastAsia"/>
          <w:kern w:val="0"/>
          <w:sz w:val="28"/>
          <w:szCs w:val="28"/>
        </w:rPr>
        <w:t>吉首大学</w:t>
      </w:r>
      <w:r w:rsidR="005807D2">
        <w:rPr>
          <w:rFonts w:eastAsia="仿宋_GB2312" w:cs="仿宋_GB2312" w:hint="eastAsia"/>
          <w:kern w:val="0"/>
          <w:sz w:val="28"/>
          <w:szCs w:val="28"/>
        </w:rPr>
        <w:t>（一本录取）；</w:t>
      </w:r>
      <w:r w:rsidRPr="00F745ED">
        <w:rPr>
          <w:rFonts w:eastAsia="仿宋_GB2312" w:cs="仿宋_GB2312" w:hint="eastAsia"/>
          <w:kern w:val="0"/>
          <w:sz w:val="28"/>
          <w:szCs w:val="28"/>
        </w:rPr>
        <w:t>湘南学院、长沙医学院</w:t>
      </w:r>
      <w:r w:rsidR="00CB039A">
        <w:rPr>
          <w:rFonts w:eastAsia="仿宋_GB2312" w:cs="仿宋_GB2312" w:hint="eastAsia"/>
          <w:kern w:val="0"/>
          <w:sz w:val="28"/>
          <w:szCs w:val="28"/>
        </w:rPr>
        <w:t>、邵阳学院、湖南医药学院</w:t>
      </w:r>
      <w:r w:rsidR="005807D2">
        <w:rPr>
          <w:rFonts w:eastAsia="仿宋_GB2312" w:cs="仿宋_GB2312" w:hint="eastAsia"/>
          <w:kern w:val="0"/>
          <w:sz w:val="28"/>
          <w:szCs w:val="28"/>
        </w:rPr>
        <w:t>（二本录取）</w:t>
      </w:r>
      <w:r w:rsidRPr="00F745ED">
        <w:rPr>
          <w:rFonts w:eastAsia="仿宋_GB2312" w:cs="仿宋_GB2312" w:hint="eastAsia"/>
          <w:kern w:val="0"/>
          <w:sz w:val="28"/>
          <w:szCs w:val="28"/>
        </w:rPr>
        <w:t>：临床医学本科，全科医学方向，学制</w:t>
      </w:r>
      <w:r w:rsidRPr="00F745ED">
        <w:rPr>
          <w:rFonts w:eastAsia="仿宋_GB2312"/>
          <w:kern w:val="0"/>
          <w:sz w:val="28"/>
          <w:szCs w:val="28"/>
        </w:rPr>
        <w:t>5</w:t>
      </w:r>
      <w:r w:rsidRPr="00F745ED">
        <w:rPr>
          <w:rFonts w:eastAsia="仿宋_GB2312" w:cs="仿宋_GB2312" w:hint="eastAsia"/>
          <w:kern w:val="0"/>
          <w:sz w:val="28"/>
          <w:szCs w:val="28"/>
        </w:rPr>
        <w:t>年</w:t>
      </w:r>
      <w:r w:rsidR="005C550A">
        <w:rPr>
          <w:rFonts w:eastAsia="仿宋_GB2312" w:cs="仿宋_GB2312" w:hint="eastAsia"/>
          <w:kern w:val="0"/>
          <w:sz w:val="28"/>
          <w:szCs w:val="28"/>
        </w:rPr>
        <w:t>，</w:t>
      </w:r>
    </w:p>
    <w:p w:rsidR="007B6D3D" w:rsidRPr="00F745ED" w:rsidRDefault="007B6D3D" w:rsidP="007B6D3D">
      <w:pPr>
        <w:spacing w:line="560" w:lineRule="exact"/>
        <w:ind w:firstLineChars="200" w:firstLine="560"/>
        <w:rPr>
          <w:rFonts w:eastAsia="仿宋_GB2312"/>
          <w:kern w:val="0"/>
          <w:sz w:val="28"/>
          <w:szCs w:val="28"/>
        </w:rPr>
      </w:pPr>
      <w:r w:rsidRPr="00F745ED">
        <w:rPr>
          <w:rFonts w:eastAsia="仿宋_GB2312"/>
          <w:kern w:val="0"/>
          <w:sz w:val="28"/>
          <w:szCs w:val="28"/>
        </w:rPr>
        <w:t>2</w:t>
      </w:r>
      <w:r w:rsidRPr="00F745ED">
        <w:rPr>
          <w:rFonts w:eastAsia="仿宋_GB2312" w:cs="仿宋_GB2312" w:hint="eastAsia"/>
          <w:kern w:val="0"/>
          <w:sz w:val="28"/>
          <w:szCs w:val="28"/>
        </w:rPr>
        <w:t>、湖南中医药大学</w:t>
      </w:r>
      <w:r w:rsidR="00BE4E5D">
        <w:rPr>
          <w:rFonts w:eastAsia="仿宋_GB2312" w:cs="仿宋_GB2312" w:hint="eastAsia"/>
          <w:kern w:val="0"/>
          <w:sz w:val="28"/>
          <w:szCs w:val="28"/>
        </w:rPr>
        <w:t>（一本录取）</w:t>
      </w:r>
      <w:r w:rsidRPr="00F745ED">
        <w:rPr>
          <w:rFonts w:eastAsia="仿宋_GB2312" w:cs="仿宋_GB2312" w:hint="eastAsia"/>
          <w:kern w:val="0"/>
          <w:sz w:val="28"/>
          <w:szCs w:val="28"/>
        </w:rPr>
        <w:t>：中医学本科，全科医学方向，学制</w:t>
      </w:r>
      <w:r w:rsidRPr="00F745ED">
        <w:rPr>
          <w:rFonts w:eastAsia="仿宋_GB2312"/>
          <w:kern w:val="0"/>
          <w:sz w:val="28"/>
          <w:szCs w:val="28"/>
        </w:rPr>
        <w:t>5</w:t>
      </w:r>
      <w:r w:rsidRPr="00F745ED">
        <w:rPr>
          <w:rFonts w:eastAsia="仿宋_GB2312" w:cs="仿宋_GB2312" w:hint="eastAsia"/>
          <w:kern w:val="0"/>
          <w:sz w:val="28"/>
          <w:szCs w:val="28"/>
        </w:rPr>
        <w:t>年</w:t>
      </w:r>
    </w:p>
    <w:p w:rsidR="007B6D3D" w:rsidRPr="00F745ED" w:rsidRDefault="00A37A60" w:rsidP="007B6D3D">
      <w:pPr>
        <w:spacing w:line="560" w:lineRule="exact"/>
        <w:ind w:firstLineChars="200" w:firstLine="560"/>
        <w:rPr>
          <w:rFonts w:eastAsia="仿宋_GB2312"/>
          <w:kern w:val="0"/>
          <w:sz w:val="28"/>
          <w:szCs w:val="28"/>
        </w:rPr>
      </w:pPr>
      <w:r>
        <w:rPr>
          <w:rFonts w:eastAsia="仿宋_GB2312" w:cs="仿宋_GB2312" w:hint="eastAsia"/>
          <w:kern w:val="0"/>
          <w:sz w:val="28"/>
          <w:szCs w:val="28"/>
        </w:rPr>
        <w:t>录取的</w:t>
      </w:r>
      <w:r w:rsidR="006B47E3">
        <w:rPr>
          <w:rFonts w:eastAsia="仿宋_GB2312" w:cs="仿宋_GB2312" w:hint="eastAsia"/>
          <w:kern w:val="0"/>
          <w:sz w:val="28"/>
          <w:szCs w:val="28"/>
        </w:rPr>
        <w:t>定向生</w:t>
      </w:r>
      <w:r w:rsidR="007B6D3D" w:rsidRPr="00F745ED">
        <w:rPr>
          <w:rFonts w:eastAsia="仿宋_GB2312" w:cs="仿宋_GB2312" w:hint="eastAsia"/>
          <w:kern w:val="0"/>
          <w:sz w:val="28"/>
          <w:szCs w:val="28"/>
        </w:rPr>
        <w:t>在校学习期间，免缴学费和住宿费，并适当补助生活费</w:t>
      </w:r>
      <w:r w:rsidR="00CB039A">
        <w:rPr>
          <w:rFonts w:eastAsia="仿宋_GB2312" w:cs="仿宋_GB2312" w:hint="eastAsia"/>
          <w:kern w:val="0"/>
          <w:sz w:val="28"/>
          <w:szCs w:val="28"/>
        </w:rPr>
        <w:t>3000</w:t>
      </w:r>
      <w:r w:rsidR="00CB039A">
        <w:rPr>
          <w:rFonts w:eastAsia="仿宋_GB2312" w:cs="仿宋_GB2312" w:hint="eastAsia"/>
          <w:kern w:val="0"/>
          <w:sz w:val="28"/>
          <w:szCs w:val="28"/>
        </w:rPr>
        <w:t>元每人每年</w:t>
      </w:r>
      <w:r w:rsidR="007B6D3D" w:rsidRPr="00F745ED">
        <w:rPr>
          <w:rFonts w:eastAsia="仿宋_GB2312" w:cs="仿宋_GB2312" w:hint="eastAsia"/>
          <w:kern w:val="0"/>
          <w:sz w:val="28"/>
          <w:szCs w:val="28"/>
        </w:rPr>
        <w:t>。</w:t>
      </w:r>
    </w:p>
    <w:p w:rsidR="007400E8" w:rsidRPr="00C24A8C" w:rsidRDefault="007400E8" w:rsidP="00CB039A">
      <w:pPr>
        <w:spacing w:line="560" w:lineRule="exact"/>
        <w:ind w:firstLineChars="200" w:firstLine="562"/>
        <w:rPr>
          <w:rFonts w:eastAsia="仿宋_GB2312" w:cs="仿宋_GB2312"/>
          <w:b/>
          <w:kern w:val="0"/>
          <w:sz w:val="28"/>
          <w:szCs w:val="28"/>
        </w:rPr>
      </w:pPr>
      <w:r w:rsidRPr="00C24A8C">
        <w:rPr>
          <w:rFonts w:eastAsia="仿宋_GB2312" w:cs="仿宋_GB2312" w:hint="eastAsia"/>
          <w:b/>
          <w:kern w:val="0"/>
          <w:sz w:val="28"/>
          <w:szCs w:val="28"/>
        </w:rPr>
        <w:t>三、关于签订协议书的特别说明：</w:t>
      </w:r>
    </w:p>
    <w:p w:rsidR="007400E8" w:rsidRPr="00732DB1" w:rsidRDefault="007400E8" w:rsidP="00D506E0">
      <w:pPr>
        <w:spacing w:line="560" w:lineRule="exact"/>
        <w:ind w:firstLineChars="200" w:firstLine="560"/>
        <w:rPr>
          <w:rFonts w:eastAsia="仿宋_GB2312" w:cs="仿宋_GB2312"/>
          <w:b/>
          <w:kern w:val="0"/>
          <w:sz w:val="28"/>
          <w:szCs w:val="28"/>
        </w:rPr>
      </w:pPr>
      <w:r>
        <w:rPr>
          <w:rFonts w:eastAsia="仿宋_GB2312" w:cs="仿宋_GB2312" w:hint="eastAsia"/>
          <w:kern w:val="0"/>
          <w:sz w:val="28"/>
          <w:szCs w:val="28"/>
        </w:rPr>
        <w:lastRenderedPageBreak/>
        <w:t>鉴于今年第一次由</w:t>
      </w:r>
      <w:r w:rsidR="00C24A8C">
        <w:rPr>
          <w:rFonts w:eastAsia="仿宋_GB2312" w:cs="仿宋_GB2312" w:hint="eastAsia"/>
          <w:kern w:val="0"/>
          <w:sz w:val="28"/>
          <w:szCs w:val="28"/>
        </w:rPr>
        <w:t>县级</w:t>
      </w:r>
      <w:r w:rsidR="00BC6807">
        <w:rPr>
          <w:rFonts w:eastAsia="仿宋_GB2312" w:cs="仿宋_GB2312" w:hint="eastAsia"/>
          <w:kern w:val="0"/>
          <w:sz w:val="28"/>
          <w:szCs w:val="28"/>
        </w:rPr>
        <w:t>编办、</w:t>
      </w:r>
      <w:r>
        <w:rPr>
          <w:rFonts w:eastAsia="仿宋_GB2312" w:cs="仿宋_GB2312" w:hint="eastAsia"/>
          <w:kern w:val="0"/>
          <w:sz w:val="28"/>
          <w:szCs w:val="28"/>
        </w:rPr>
        <w:t>人社部门和卫生计生委一起与考生签订协议，请各市州卫生计生委科教</w:t>
      </w:r>
      <w:r w:rsidR="00FC3434">
        <w:rPr>
          <w:rFonts w:eastAsia="仿宋_GB2312" w:cs="仿宋_GB2312" w:hint="eastAsia"/>
          <w:kern w:val="0"/>
          <w:sz w:val="28"/>
          <w:szCs w:val="28"/>
        </w:rPr>
        <w:t>科（处）和中医药管理部门在收到今年的协议书文本后，立即</w:t>
      </w:r>
      <w:r w:rsidR="00947B86">
        <w:rPr>
          <w:rFonts w:eastAsia="仿宋_GB2312" w:cs="仿宋_GB2312" w:hint="eastAsia"/>
          <w:kern w:val="0"/>
          <w:sz w:val="28"/>
          <w:szCs w:val="28"/>
        </w:rPr>
        <w:t>开会传达到各县市区卫生计生</w:t>
      </w:r>
      <w:r w:rsidR="00F34EB4">
        <w:rPr>
          <w:rFonts w:eastAsia="仿宋_GB2312" w:cs="仿宋_GB2312" w:hint="eastAsia"/>
          <w:kern w:val="0"/>
          <w:sz w:val="28"/>
          <w:szCs w:val="28"/>
        </w:rPr>
        <w:t>局（委）</w:t>
      </w:r>
      <w:r>
        <w:rPr>
          <w:rFonts w:eastAsia="仿宋_GB2312" w:cs="仿宋_GB2312" w:hint="eastAsia"/>
          <w:kern w:val="0"/>
          <w:sz w:val="28"/>
          <w:szCs w:val="28"/>
        </w:rPr>
        <w:t>，要</w:t>
      </w:r>
      <w:r w:rsidR="00FC3434">
        <w:rPr>
          <w:rFonts w:eastAsia="仿宋_GB2312" w:cs="仿宋_GB2312" w:hint="eastAsia"/>
          <w:kern w:val="0"/>
          <w:sz w:val="28"/>
          <w:szCs w:val="28"/>
        </w:rPr>
        <w:t>求</w:t>
      </w:r>
      <w:r>
        <w:rPr>
          <w:rFonts w:eastAsia="仿宋_GB2312" w:cs="仿宋_GB2312" w:hint="eastAsia"/>
          <w:kern w:val="0"/>
          <w:sz w:val="28"/>
          <w:szCs w:val="28"/>
        </w:rPr>
        <w:t>各县市区卫生计生</w:t>
      </w:r>
      <w:r w:rsidR="00F34EB4">
        <w:rPr>
          <w:rFonts w:eastAsia="仿宋_GB2312" w:cs="仿宋_GB2312" w:hint="eastAsia"/>
          <w:kern w:val="0"/>
          <w:sz w:val="28"/>
          <w:szCs w:val="28"/>
        </w:rPr>
        <w:t>局（委）</w:t>
      </w:r>
      <w:r w:rsidR="00947B86">
        <w:rPr>
          <w:rFonts w:eastAsia="仿宋_GB2312" w:cs="仿宋_GB2312" w:hint="eastAsia"/>
          <w:kern w:val="0"/>
          <w:sz w:val="28"/>
          <w:szCs w:val="28"/>
        </w:rPr>
        <w:t>依据</w:t>
      </w:r>
      <w:r w:rsidR="00BC6807">
        <w:rPr>
          <w:rFonts w:eastAsia="仿宋_GB2312" w:cs="仿宋_GB2312" w:hint="eastAsia"/>
          <w:kern w:val="0"/>
          <w:sz w:val="28"/>
          <w:szCs w:val="28"/>
        </w:rPr>
        <w:t>省</w:t>
      </w:r>
      <w:r>
        <w:rPr>
          <w:rFonts w:eastAsia="仿宋_GB2312" w:cs="仿宋_GB2312" w:hint="eastAsia"/>
          <w:kern w:val="0"/>
          <w:sz w:val="28"/>
          <w:szCs w:val="28"/>
        </w:rPr>
        <w:t>4</w:t>
      </w:r>
      <w:r>
        <w:rPr>
          <w:rFonts w:eastAsia="仿宋_GB2312" w:cs="仿宋_GB2312" w:hint="eastAsia"/>
          <w:kern w:val="0"/>
          <w:sz w:val="28"/>
          <w:szCs w:val="28"/>
        </w:rPr>
        <w:t>部门</w:t>
      </w:r>
      <w:r w:rsidRPr="00F745ED">
        <w:rPr>
          <w:rFonts w:eastAsia="仿宋_GB2312" w:cs="仿宋_GB2312" w:hint="eastAsia"/>
          <w:kern w:val="0"/>
          <w:sz w:val="28"/>
          <w:szCs w:val="28"/>
        </w:rPr>
        <w:t>《</w:t>
      </w:r>
      <w:r w:rsidR="00D506E0" w:rsidRPr="00D506E0">
        <w:rPr>
          <w:rFonts w:eastAsia="仿宋_GB2312" w:cs="仿宋_GB2312" w:hint="eastAsia"/>
          <w:kern w:val="0"/>
          <w:sz w:val="28"/>
          <w:szCs w:val="28"/>
        </w:rPr>
        <w:t>关于做好</w:t>
      </w:r>
      <w:r w:rsidR="00D506E0" w:rsidRPr="00D506E0">
        <w:rPr>
          <w:rFonts w:eastAsia="仿宋_GB2312" w:cs="仿宋_GB2312"/>
          <w:kern w:val="0"/>
          <w:sz w:val="28"/>
          <w:szCs w:val="28"/>
        </w:rPr>
        <w:t>201</w:t>
      </w:r>
      <w:r w:rsidR="00D506E0" w:rsidRPr="00D506E0">
        <w:rPr>
          <w:rFonts w:eastAsia="仿宋_GB2312" w:cs="仿宋_GB2312" w:hint="eastAsia"/>
          <w:kern w:val="0"/>
          <w:sz w:val="28"/>
          <w:szCs w:val="28"/>
        </w:rPr>
        <w:t>8</w:t>
      </w:r>
      <w:r w:rsidR="00D506E0" w:rsidRPr="00D506E0">
        <w:rPr>
          <w:rFonts w:eastAsia="仿宋_GB2312" w:cs="仿宋_GB2312" w:hint="eastAsia"/>
          <w:kern w:val="0"/>
          <w:sz w:val="28"/>
          <w:szCs w:val="28"/>
        </w:rPr>
        <w:t>年农村订单定向免费本科医学生招生培养工作的通知</w:t>
      </w:r>
      <w:r w:rsidRPr="00F745ED">
        <w:rPr>
          <w:rFonts w:eastAsia="仿宋_GB2312" w:cs="仿宋_GB2312" w:hint="eastAsia"/>
          <w:kern w:val="0"/>
          <w:sz w:val="28"/>
          <w:szCs w:val="28"/>
        </w:rPr>
        <w:t>》（湘</w:t>
      </w:r>
      <w:r w:rsidR="00D506E0">
        <w:rPr>
          <w:rFonts w:eastAsia="仿宋_GB2312" w:cs="仿宋_GB2312" w:hint="eastAsia"/>
          <w:kern w:val="0"/>
          <w:sz w:val="28"/>
          <w:szCs w:val="28"/>
        </w:rPr>
        <w:t>卫函</w:t>
      </w:r>
      <w:r w:rsidR="00106878" w:rsidRPr="00106878">
        <w:rPr>
          <w:rFonts w:eastAsia="仿宋_GB2312" w:cs="仿宋_GB2312" w:hint="eastAsia"/>
          <w:kern w:val="0"/>
          <w:sz w:val="28"/>
          <w:szCs w:val="28"/>
        </w:rPr>
        <w:t>〔</w:t>
      </w:r>
      <w:r w:rsidR="00106878" w:rsidRPr="00106878">
        <w:rPr>
          <w:rFonts w:eastAsia="仿宋_GB2312" w:cs="仿宋_GB2312" w:hint="eastAsia"/>
          <w:kern w:val="0"/>
          <w:sz w:val="28"/>
          <w:szCs w:val="28"/>
        </w:rPr>
        <w:t>20</w:t>
      </w:r>
      <w:r w:rsidR="00D506E0">
        <w:rPr>
          <w:rFonts w:eastAsia="仿宋_GB2312" w:cs="仿宋_GB2312" w:hint="eastAsia"/>
          <w:kern w:val="0"/>
          <w:sz w:val="28"/>
          <w:szCs w:val="28"/>
        </w:rPr>
        <w:t>18</w:t>
      </w:r>
      <w:r w:rsidR="00106878" w:rsidRPr="00106878">
        <w:rPr>
          <w:rFonts w:eastAsia="仿宋_GB2312" w:cs="仿宋_GB2312" w:hint="eastAsia"/>
          <w:kern w:val="0"/>
          <w:sz w:val="28"/>
          <w:szCs w:val="28"/>
        </w:rPr>
        <w:t>〕</w:t>
      </w:r>
      <w:r w:rsidR="00D506E0">
        <w:rPr>
          <w:rFonts w:eastAsia="仿宋_GB2312" w:hint="eastAsia"/>
          <w:kern w:val="0"/>
          <w:sz w:val="28"/>
          <w:szCs w:val="28"/>
        </w:rPr>
        <w:t>315</w:t>
      </w:r>
      <w:r w:rsidRPr="00F745ED">
        <w:rPr>
          <w:rFonts w:eastAsia="仿宋_GB2312" w:cs="仿宋_GB2312" w:hint="eastAsia"/>
          <w:kern w:val="0"/>
          <w:sz w:val="28"/>
          <w:szCs w:val="28"/>
        </w:rPr>
        <w:t>号）</w:t>
      </w:r>
      <w:r>
        <w:rPr>
          <w:rFonts w:eastAsia="仿宋_GB2312" w:cs="仿宋_GB2312" w:hint="eastAsia"/>
          <w:kern w:val="0"/>
          <w:sz w:val="28"/>
          <w:szCs w:val="28"/>
        </w:rPr>
        <w:t>和</w:t>
      </w:r>
      <w:r w:rsidR="00D506E0">
        <w:rPr>
          <w:rFonts w:eastAsia="仿宋_GB2312" w:cs="仿宋_GB2312" w:hint="eastAsia"/>
          <w:kern w:val="0"/>
          <w:sz w:val="28"/>
          <w:szCs w:val="28"/>
        </w:rPr>
        <w:t>去年上报的招录计划、</w:t>
      </w:r>
      <w:r>
        <w:rPr>
          <w:rFonts w:eastAsia="仿宋_GB2312" w:cs="仿宋_GB2312" w:hint="eastAsia"/>
          <w:kern w:val="0"/>
          <w:sz w:val="28"/>
          <w:szCs w:val="28"/>
        </w:rPr>
        <w:t>协议书，先行与</w:t>
      </w:r>
      <w:r w:rsidR="00D506E0">
        <w:rPr>
          <w:rFonts w:eastAsia="仿宋_GB2312" w:cs="仿宋_GB2312" w:hint="eastAsia"/>
          <w:kern w:val="0"/>
          <w:sz w:val="28"/>
          <w:szCs w:val="28"/>
        </w:rPr>
        <w:t>编办和</w:t>
      </w:r>
      <w:r>
        <w:rPr>
          <w:rFonts w:eastAsia="仿宋_GB2312" w:cs="仿宋_GB2312" w:hint="eastAsia"/>
          <w:kern w:val="0"/>
          <w:sz w:val="28"/>
          <w:szCs w:val="28"/>
        </w:rPr>
        <w:t>人社部门</w:t>
      </w:r>
      <w:r w:rsidR="00D506E0">
        <w:rPr>
          <w:rFonts w:eastAsia="仿宋_GB2312" w:cs="仿宋_GB2312" w:hint="eastAsia"/>
          <w:kern w:val="0"/>
          <w:sz w:val="28"/>
          <w:szCs w:val="28"/>
        </w:rPr>
        <w:t>做好沟通协调，商议好协议书签订的方式。建议先由三</w:t>
      </w:r>
      <w:r>
        <w:rPr>
          <w:rFonts w:eastAsia="仿宋_GB2312" w:cs="仿宋_GB2312" w:hint="eastAsia"/>
          <w:kern w:val="0"/>
          <w:sz w:val="28"/>
          <w:szCs w:val="28"/>
        </w:rPr>
        <w:t>部门负责人签字并加盖单位公章，届时通知</w:t>
      </w:r>
      <w:r w:rsidR="00FC3434">
        <w:rPr>
          <w:rFonts w:eastAsia="仿宋_GB2312" w:cs="仿宋_GB2312" w:hint="eastAsia"/>
          <w:kern w:val="0"/>
          <w:sz w:val="28"/>
          <w:szCs w:val="28"/>
        </w:rPr>
        <w:t>上线</w:t>
      </w:r>
      <w:r w:rsidR="00D506E0">
        <w:rPr>
          <w:rFonts w:eastAsia="仿宋_GB2312" w:cs="仿宋_GB2312" w:hint="eastAsia"/>
          <w:kern w:val="0"/>
          <w:sz w:val="28"/>
          <w:szCs w:val="28"/>
        </w:rPr>
        <w:t>考生到卫生计生委签字，也可以三</w:t>
      </w:r>
      <w:r>
        <w:rPr>
          <w:rFonts w:eastAsia="仿宋_GB2312" w:cs="仿宋_GB2312" w:hint="eastAsia"/>
          <w:kern w:val="0"/>
          <w:sz w:val="28"/>
          <w:szCs w:val="28"/>
        </w:rPr>
        <w:t>部门约定好集中签约的时间，并提前通知</w:t>
      </w:r>
      <w:r w:rsidR="00FC3434">
        <w:rPr>
          <w:rFonts w:eastAsia="仿宋_GB2312" w:cs="仿宋_GB2312" w:hint="eastAsia"/>
          <w:kern w:val="0"/>
          <w:sz w:val="28"/>
          <w:szCs w:val="28"/>
        </w:rPr>
        <w:t>上线</w:t>
      </w:r>
      <w:r>
        <w:rPr>
          <w:rFonts w:eastAsia="仿宋_GB2312" w:cs="仿宋_GB2312" w:hint="eastAsia"/>
          <w:kern w:val="0"/>
          <w:sz w:val="28"/>
          <w:szCs w:val="28"/>
        </w:rPr>
        <w:t>考生届时到集中签约的地点来签约。不论采取何种形式，一定要确保到时协议书顺利签订，不得影响招生录取工作的顺利进行。</w:t>
      </w:r>
      <w:r w:rsidR="002A05A0">
        <w:rPr>
          <w:rFonts w:eastAsia="仿宋_GB2312" w:cs="仿宋_GB2312" w:hint="eastAsia"/>
          <w:b/>
          <w:kern w:val="0"/>
          <w:sz w:val="28"/>
          <w:szCs w:val="28"/>
        </w:rPr>
        <w:t>我省今年公布高考分数和分数线预计</w:t>
      </w:r>
      <w:r w:rsidR="002A05A0">
        <w:rPr>
          <w:rFonts w:eastAsia="仿宋_GB2312" w:cs="仿宋_GB2312" w:hint="eastAsia"/>
          <w:b/>
          <w:kern w:val="0"/>
          <w:sz w:val="28"/>
          <w:szCs w:val="28"/>
        </w:rPr>
        <w:t>6</w:t>
      </w:r>
      <w:r w:rsidR="002A05A0">
        <w:rPr>
          <w:rFonts w:eastAsia="仿宋_GB2312" w:cs="仿宋_GB2312" w:hint="eastAsia"/>
          <w:b/>
          <w:kern w:val="0"/>
          <w:sz w:val="28"/>
          <w:szCs w:val="28"/>
        </w:rPr>
        <w:t>月</w:t>
      </w:r>
      <w:r w:rsidR="002A05A0">
        <w:rPr>
          <w:rFonts w:eastAsia="仿宋_GB2312" w:cs="仿宋_GB2312" w:hint="eastAsia"/>
          <w:b/>
          <w:kern w:val="0"/>
          <w:sz w:val="28"/>
          <w:szCs w:val="28"/>
        </w:rPr>
        <w:t>25</w:t>
      </w:r>
      <w:r w:rsidR="002A05A0">
        <w:rPr>
          <w:rFonts w:eastAsia="仿宋_GB2312" w:cs="仿宋_GB2312" w:hint="eastAsia"/>
          <w:b/>
          <w:kern w:val="0"/>
          <w:sz w:val="28"/>
          <w:szCs w:val="28"/>
        </w:rPr>
        <w:t>日</w:t>
      </w:r>
      <w:r w:rsidR="00A37A60">
        <w:rPr>
          <w:rFonts w:eastAsia="仿宋_GB2312" w:cs="仿宋_GB2312" w:hint="eastAsia"/>
          <w:b/>
          <w:kern w:val="0"/>
          <w:sz w:val="28"/>
          <w:szCs w:val="28"/>
        </w:rPr>
        <w:t>本科</w:t>
      </w:r>
      <w:r w:rsidR="00D506E0" w:rsidRPr="00732DB1">
        <w:rPr>
          <w:rFonts w:eastAsia="仿宋_GB2312" w:cs="仿宋_GB2312" w:hint="eastAsia"/>
          <w:b/>
          <w:kern w:val="0"/>
          <w:sz w:val="28"/>
          <w:szCs w:val="28"/>
        </w:rPr>
        <w:t>提前批志愿填报时间为</w:t>
      </w:r>
      <w:r w:rsidR="00D506E0" w:rsidRPr="00732DB1">
        <w:rPr>
          <w:rFonts w:eastAsia="仿宋_GB2312" w:cs="仿宋_GB2312" w:hint="eastAsia"/>
          <w:b/>
          <w:kern w:val="0"/>
          <w:sz w:val="28"/>
          <w:szCs w:val="28"/>
        </w:rPr>
        <w:t>6</w:t>
      </w:r>
      <w:r w:rsidR="00D506E0" w:rsidRPr="00732DB1">
        <w:rPr>
          <w:rFonts w:eastAsia="仿宋_GB2312" w:cs="仿宋_GB2312" w:hint="eastAsia"/>
          <w:b/>
          <w:kern w:val="0"/>
          <w:sz w:val="28"/>
          <w:szCs w:val="28"/>
        </w:rPr>
        <w:t>月</w:t>
      </w:r>
      <w:r w:rsidR="00D506E0" w:rsidRPr="00732DB1">
        <w:rPr>
          <w:rFonts w:eastAsia="仿宋_GB2312" w:cs="仿宋_GB2312" w:hint="eastAsia"/>
          <w:b/>
          <w:kern w:val="0"/>
          <w:sz w:val="28"/>
          <w:szCs w:val="28"/>
        </w:rPr>
        <w:t>26</w:t>
      </w:r>
      <w:r w:rsidR="00D506E0" w:rsidRPr="00732DB1">
        <w:rPr>
          <w:rFonts w:eastAsia="仿宋_GB2312" w:cs="仿宋_GB2312" w:hint="eastAsia"/>
          <w:b/>
          <w:kern w:val="0"/>
          <w:sz w:val="28"/>
          <w:szCs w:val="28"/>
        </w:rPr>
        <w:t>日</w:t>
      </w:r>
      <w:r w:rsidR="00D506E0" w:rsidRPr="00732DB1">
        <w:rPr>
          <w:rFonts w:eastAsia="仿宋_GB2312" w:cs="仿宋_GB2312" w:hint="eastAsia"/>
          <w:b/>
          <w:kern w:val="0"/>
          <w:sz w:val="28"/>
          <w:szCs w:val="28"/>
        </w:rPr>
        <w:t>-27</w:t>
      </w:r>
      <w:r w:rsidR="00D506E0" w:rsidRPr="00732DB1">
        <w:rPr>
          <w:rFonts w:eastAsia="仿宋_GB2312" w:cs="仿宋_GB2312" w:hint="eastAsia"/>
          <w:b/>
          <w:kern w:val="0"/>
          <w:sz w:val="28"/>
          <w:szCs w:val="28"/>
        </w:rPr>
        <w:t>日。</w:t>
      </w:r>
      <w:r w:rsidR="00732DB1">
        <w:rPr>
          <w:rFonts w:eastAsia="仿宋_GB2312" w:cs="仿宋_GB2312" w:hint="eastAsia"/>
          <w:b/>
          <w:kern w:val="0"/>
          <w:sz w:val="28"/>
          <w:szCs w:val="28"/>
        </w:rPr>
        <w:t>由于今年是首次采取考生户籍所在县为招生，要密切联系教育部门</w:t>
      </w:r>
      <w:r w:rsidR="005807D2">
        <w:rPr>
          <w:rFonts w:eastAsia="仿宋_GB2312" w:cs="仿宋_GB2312" w:hint="eastAsia"/>
          <w:b/>
          <w:kern w:val="0"/>
          <w:sz w:val="28"/>
          <w:szCs w:val="28"/>
        </w:rPr>
        <w:t>和中学</w:t>
      </w:r>
      <w:r w:rsidR="00BF0ED6">
        <w:rPr>
          <w:rFonts w:eastAsia="仿宋_GB2312" w:cs="仿宋_GB2312" w:hint="eastAsia"/>
          <w:b/>
          <w:kern w:val="0"/>
          <w:sz w:val="28"/>
          <w:szCs w:val="28"/>
        </w:rPr>
        <w:t>，</w:t>
      </w:r>
      <w:r w:rsidR="00732DB1">
        <w:rPr>
          <w:rFonts w:eastAsia="仿宋_GB2312" w:cs="仿宋_GB2312" w:hint="eastAsia"/>
          <w:b/>
          <w:kern w:val="0"/>
          <w:sz w:val="28"/>
          <w:szCs w:val="28"/>
        </w:rPr>
        <w:t>注意</w:t>
      </w:r>
      <w:r w:rsidR="005807D2">
        <w:rPr>
          <w:rFonts w:eastAsia="仿宋_GB2312" w:cs="仿宋_GB2312" w:hint="eastAsia"/>
          <w:b/>
          <w:kern w:val="0"/>
          <w:sz w:val="28"/>
          <w:szCs w:val="28"/>
        </w:rPr>
        <w:t>宣传</w:t>
      </w:r>
      <w:r w:rsidR="00732DB1">
        <w:rPr>
          <w:rFonts w:eastAsia="仿宋_GB2312" w:cs="仿宋_GB2312" w:hint="eastAsia"/>
          <w:b/>
          <w:kern w:val="0"/>
          <w:sz w:val="28"/>
          <w:szCs w:val="28"/>
        </w:rPr>
        <w:t>动员符合条件</w:t>
      </w:r>
      <w:r w:rsidR="005807D2">
        <w:rPr>
          <w:rFonts w:eastAsia="仿宋_GB2312" w:cs="仿宋_GB2312" w:hint="eastAsia"/>
          <w:b/>
          <w:kern w:val="0"/>
          <w:sz w:val="28"/>
          <w:szCs w:val="28"/>
        </w:rPr>
        <w:t>考生</w:t>
      </w:r>
      <w:r w:rsidR="00732DB1">
        <w:rPr>
          <w:rFonts w:eastAsia="仿宋_GB2312" w:cs="仿宋_GB2312" w:hint="eastAsia"/>
          <w:b/>
          <w:kern w:val="0"/>
          <w:sz w:val="28"/>
          <w:szCs w:val="28"/>
        </w:rPr>
        <w:t>报考，以免</w:t>
      </w:r>
      <w:r w:rsidR="00BF0ED6">
        <w:rPr>
          <w:rFonts w:eastAsia="仿宋_GB2312" w:cs="仿宋_GB2312" w:hint="eastAsia"/>
          <w:b/>
          <w:kern w:val="0"/>
          <w:sz w:val="28"/>
          <w:szCs w:val="28"/>
        </w:rPr>
        <w:t>县</w:t>
      </w:r>
      <w:r w:rsidR="002A05A0">
        <w:rPr>
          <w:rFonts w:eastAsia="仿宋_GB2312" w:cs="仿宋_GB2312" w:hint="eastAsia"/>
          <w:b/>
          <w:kern w:val="0"/>
          <w:sz w:val="28"/>
          <w:szCs w:val="28"/>
        </w:rPr>
        <w:t>招生</w:t>
      </w:r>
      <w:r w:rsidR="00732DB1">
        <w:rPr>
          <w:rFonts w:eastAsia="仿宋_GB2312" w:cs="仿宋_GB2312" w:hint="eastAsia"/>
          <w:b/>
          <w:kern w:val="0"/>
          <w:sz w:val="28"/>
          <w:szCs w:val="28"/>
        </w:rPr>
        <w:t>计划落空。县相关部门与考生签订</w:t>
      </w:r>
      <w:r w:rsidR="00732DB1" w:rsidRPr="00732DB1">
        <w:rPr>
          <w:rFonts w:eastAsia="仿宋_GB2312" w:cs="仿宋_GB2312" w:hint="eastAsia"/>
          <w:b/>
          <w:kern w:val="0"/>
          <w:sz w:val="28"/>
          <w:szCs w:val="28"/>
        </w:rPr>
        <w:t>协议预计为</w:t>
      </w:r>
      <w:r w:rsidR="00732DB1" w:rsidRPr="00732DB1">
        <w:rPr>
          <w:rFonts w:eastAsia="仿宋_GB2312" w:cs="仿宋_GB2312" w:hint="eastAsia"/>
          <w:b/>
          <w:kern w:val="0"/>
          <w:sz w:val="28"/>
          <w:szCs w:val="28"/>
        </w:rPr>
        <w:t>6</w:t>
      </w:r>
      <w:r w:rsidR="00732DB1" w:rsidRPr="00732DB1">
        <w:rPr>
          <w:rFonts w:eastAsia="仿宋_GB2312" w:cs="仿宋_GB2312" w:hint="eastAsia"/>
          <w:b/>
          <w:kern w:val="0"/>
          <w:sz w:val="28"/>
          <w:szCs w:val="28"/>
        </w:rPr>
        <w:t>月</w:t>
      </w:r>
      <w:r w:rsidR="00732DB1" w:rsidRPr="00732DB1">
        <w:rPr>
          <w:rFonts w:eastAsia="仿宋_GB2312" w:cs="仿宋_GB2312" w:hint="eastAsia"/>
          <w:b/>
          <w:kern w:val="0"/>
          <w:sz w:val="28"/>
          <w:szCs w:val="28"/>
        </w:rPr>
        <w:t>29</w:t>
      </w:r>
      <w:r w:rsidR="00732DB1" w:rsidRPr="00732DB1">
        <w:rPr>
          <w:rFonts w:eastAsia="仿宋_GB2312" w:cs="仿宋_GB2312" w:hint="eastAsia"/>
          <w:b/>
          <w:kern w:val="0"/>
          <w:sz w:val="28"/>
          <w:szCs w:val="28"/>
        </w:rPr>
        <w:t>日</w:t>
      </w:r>
      <w:r w:rsidR="00732DB1" w:rsidRPr="00732DB1">
        <w:rPr>
          <w:rFonts w:eastAsia="仿宋_GB2312" w:cs="仿宋_GB2312" w:hint="eastAsia"/>
          <w:b/>
          <w:kern w:val="0"/>
          <w:sz w:val="28"/>
          <w:szCs w:val="28"/>
        </w:rPr>
        <w:t>-7</w:t>
      </w:r>
      <w:r w:rsidR="00732DB1" w:rsidRPr="00732DB1">
        <w:rPr>
          <w:rFonts w:eastAsia="仿宋_GB2312" w:cs="仿宋_GB2312" w:hint="eastAsia"/>
          <w:b/>
          <w:kern w:val="0"/>
          <w:sz w:val="28"/>
          <w:szCs w:val="28"/>
        </w:rPr>
        <w:t>月</w:t>
      </w:r>
      <w:r w:rsidR="00732DB1" w:rsidRPr="00732DB1">
        <w:rPr>
          <w:rFonts w:eastAsia="仿宋_GB2312" w:cs="仿宋_GB2312" w:hint="eastAsia"/>
          <w:b/>
          <w:kern w:val="0"/>
          <w:sz w:val="28"/>
          <w:szCs w:val="28"/>
        </w:rPr>
        <w:t>9</w:t>
      </w:r>
      <w:r w:rsidR="00732DB1" w:rsidRPr="00732DB1">
        <w:rPr>
          <w:rFonts w:eastAsia="仿宋_GB2312" w:cs="仿宋_GB2312" w:hint="eastAsia"/>
          <w:b/>
          <w:kern w:val="0"/>
          <w:sz w:val="28"/>
          <w:szCs w:val="28"/>
        </w:rPr>
        <w:t>日。</w:t>
      </w:r>
      <w:r w:rsidR="00723B25">
        <w:rPr>
          <w:rFonts w:eastAsia="仿宋_GB2312" w:cs="仿宋_GB2312" w:hint="eastAsia"/>
          <w:b/>
          <w:kern w:val="0"/>
          <w:sz w:val="28"/>
          <w:szCs w:val="28"/>
        </w:rPr>
        <w:t>如果签订协议</w:t>
      </w:r>
      <w:r w:rsidR="00732DB1" w:rsidRPr="00732DB1">
        <w:rPr>
          <w:rFonts w:eastAsia="仿宋_GB2312" w:cs="仿宋_GB2312" w:hint="eastAsia"/>
          <w:b/>
          <w:kern w:val="0"/>
          <w:sz w:val="28"/>
          <w:szCs w:val="28"/>
        </w:rPr>
        <w:t>时间延迟会影响考生下一批次录取，相关工作人员一定要保持在岗。</w:t>
      </w:r>
      <w:r w:rsidR="005807D2">
        <w:rPr>
          <w:rFonts w:eastAsia="仿宋_GB2312" w:cs="仿宋_GB2312" w:hint="eastAsia"/>
          <w:b/>
          <w:kern w:val="0"/>
          <w:sz w:val="28"/>
          <w:szCs w:val="28"/>
        </w:rPr>
        <w:t>双休日</w:t>
      </w:r>
      <w:r w:rsidR="00DC4EFA">
        <w:rPr>
          <w:rFonts w:eastAsia="仿宋_GB2312" w:cs="仿宋_GB2312" w:hint="eastAsia"/>
          <w:b/>
          <w:kern w:val="0"/>
          <w:sz w:val="28"/>
          <w:szCs w:val="28"/>
        </w:rPr>
        <w:t>不能离</w:t>
      </w:r>
      <w:r w:rsidR="005807D2">
        <w:rPr>
          <w:rFonts w:eastAsia="仿宋_GB2312" w:cs="仿宋_GB2312" w:hint="eastAsia"/>
          <w:b/>
          <w:kern w:val="0"/>
          <w:sz w:val="28"/>
          <w:szCs w:val="28"/>
        </w:rPr>
        <w:t>岗，</w:t>
      </w:r>
      <w:r w:rsidR="00732DB1" w:rsidRPr="00732DB1">
        <w:rPr>
          <w:rFonts w:eastAsia="仿宋_GB2312" w:cs="仿宋_GB2312" w:hint="eastAsia"/>
          <w:b/>
          <w:kern w:val="0"/>
          <w:sz w:val="28"/>
          <w:szCs w:val="28"/>
        </w:rPr>
        <w:t>手机不能关机</w:t>
      </w:r>
      <w:r w:rsidR="00732DB1">
        <w:rPr>
          <w:rFonts w:eastAsia="仿宋_GB2312" w:cs="仿宋_GB2312" w:hint="eastAsia"/>
          <w:b/>
          <w:kern w:val="0"/>
          <w:sz w:val="28"/>
          <w:szCs w:val="28"/>
        </w:rPr>
        <w:t>，人员不能</w:t>
      </w:r>
      <w:r w:rsidR="00732DB1" w:rsidRPr="00732DB1">
        <w:rPr>
          <w:rFonts w:eastAsia="仿宋_GB2312" w:cs="仿宋_GB2312" w:hint="eastAsia"/>
          <w:b/>
          <w:kern w:val="0"/>
          <w:sz w:val="28"/>
          <w:szCs w:val="28"/>
        </w:rPr>
        <w:t>请假外出。</w:t>
      </w:r>
    </w:p>
    <w:p w:rsidR="007B6D3D" w:rsidRPr="00C24A8C" w:rsidRDefault="007400E8" w:rsidP="00CB039A">
      <w:pPr>
        <w:spacing w:line="560" w:lineRule="exact"/>
        <w:ind w:firstLineChars="200" w:firstLine="562"/>
        <w:rPr>
          <w:rFonts w:eastAsia="仿宋_GB2312"/>
          <w:b/>
          <w:kern w:val="0"/>
          <w:sz w:val="28"/>
          <w:szCs w:val="28"/>
        </w:rPr>
      </w:pPr>
      <w:r w:rsidRPr="00C24A8C">
        <w:rPr>
          <w:rFonts w:eastAsia="仿宋_GB2312" w:cs="仿宋_GB2312" w:hint="eastAsia"/>
          <w:b/>
          <w:kern w:val="0"/>
          <w:sz w:val="28"/>
          <w:szCs w:val="28"/>
        </w:rPr>
        <w:t>四</w:t>
      </w:r>
      <w:r w:rsidR="007B6D3D" w:rsidRPr="00C24A8C">
        <w:rPr>
          <w:rFonts w:eastAsia="仿宋_GB2312" w:cs="仿宋_GB2312" w:hint="eastAsia"/>
          <w:b/>
          <w:kern w:val="0"/>
          <w:sz w:val="28"/>
          <w:szCs w:val="28"/>
        </w:rPr>
        <w:t>、招生录取和协议签订的基本程序及要求：</w:t>
      </w:r>
    </w:p>
    <w:p w:rsidR="007B6D3D" w:rsidRPr="00F745ED" w:rsidRDefault="007B6D3D" w:rsidP="007B6D3D">
      <w:pPr>
        <w:spacing w:line="560" w:lineRule="exact"/>
        <w:ind w:firstLineChars="200" w:firstLine="560"/>
        <w:rPr>
          <w:rFonts w:eastAsia="仿宋_GB2312"/>
          <w:kern w:val="0"/>
          <w:sz w:val="28"/>
          <w:szCs w:val="28"/>
        </w:rPr>
      </w:pPr>
      <w:r w:rsidRPr="00F745ED">
        <w:rPr>
          <w:rFonts w:eastAsia="仿宋_GB2312"/>
          <w:kern w:val="0"/>
          <w:sz w:val="28"/>
          <w:szCs w:val="28"/>
        </w:rPr>
        <w:t>1</w:t>
      </w:r>
      <w:r w:rsidRPr="00F745ED">
        <w:rPr>
          <w:rFonts w:eastAsia="仿宋_GB2312" w:cs="仿宋_GB2312" w:hint="eastAsia"/>
          <w:kern w:val="0"/>
          <w:sz w:val="28"/>
          <w:szCs w:val="28"/>
        </w:rPr>
        <w:t>、报考条件</w:t>
      </w:r>
    </w:p>
    <w:p w:rsidR="00B30829" w:rsidRPr="00A17701" w:rsidRDefault="00B30829" w:rsidP="00A17701">
      <w:pPr>
        <w:ind w:firstLineChars="200" w:firstLine="560"/>
        <w:rPr>
          <w:rFonts w:eastAsia="仿宋_GB2312" w:cs="仿宋_GB2312"/>
          <w:kern w:val="0"/>
          <w:sz w:val="28"/>
          <w:szCs w:val="28"/>
        </w:rPr>
      </w:pPr>
      <w:r w:rsidRPr="00A17701">
        <w:rPr>
          <w:rFonts w:eastAsia="仿宋_GB2312" w:cs="仿宋_GB2312"/>
          <w:kern w:val="0"/>
          <w:sz w:val="28"/>
          <w:szCs w:val="28"/>
        </w:rPr>
        <w:t>符合我省统一高考报名条件并已报名参加我省</w:t>
      </w:r>
      <w:r w:rsidRPr="00A17701">
        <w:rPr>
          <w:rFonts w:eastAsia="仿宋_GB2312" w:cs="仿宋_GB2312"/>
          <w:kern w:val="0"/>
          <w:sz w:val="28"/>
          <w:szCs w:val="28"/>
        </w:rPr>
        <w:t>2018</w:t>
      </w:r>
      <w:r w:rsidRPr="00A17701">
        <w:rPr>
          <w:rFonts w:eastAsia="仿宋_GB2312" w:cs="仿宋_GB2312"/>
          <w:kern w:val="0"/>
          <w:sz w:val="28"/>
          <w:szCs w:val="28"/>
        </w:rPr>
        <w:t>年统一高考。本人及父亲或母亲或法定监护人户籍须在我省农村，本人具有当地连续</w:t>
      </w:r>
      <w:r w:rsidRPr="00A17701">
        <w:rPr>
          <w:rFonts w:eastAsia="仿宋_GB2312" w:cs="仿宋_GB2312"/>
          <w:kern w:val="0"/>
          <w:sz w:val="28"/>
          <w:szCs w:val="28"/>
        </w:rPr>
        <w:t>3</w:t>
      </w:r>
      <w:r w:rsidRPr="00A17701">
        <w:rPr>
          <w:rFonts w:eastAsia="仿宋_GB2312" w:cs="仿宋_GB2312"/>
          <w:kern w:val="0"/>
          <w:sz w:val="28"/>
          <w:szCs w:val="28"/>
        </w:rPr>
        <w:t>年以上农村户籍。农村户籍信息由考生在签订协议时提交县级卫生计生行政部门审核。体检合格，并符合教育部、原卫生部和中国残疾人联合会制定的《普通高等学校招生体检工作指导意见》（教学</w:t>
      </w:r>
      <w:r w:rsidRPr="00A17701">
        <w:rPr>
          <w:rFonts w:eastAsia="仿宋_GB2312" w:cs="仿宋_GB2312"/>
          <w:kern w:val="0"/>
          <w:sz w:val="28"/>
          <w:szCs w:val="28"/>
        </w:rPr>
        <w:lastRenderedPageBreak/>
        <w:t>〔</w:t>
      </w:r>
      <w:r w:rsidRPr="00A17701">
        <w:rPr>
          <w:rFonts w:eastAsia="仿宋_GB2312" w:cs="仿宋_GB2312"/>
          <w:kern w:val="0"/>
          <w:sz w:val="28"/>
          <w:szCs w:val="28"/>
        </w:rPr>
        <w:t>2003</w:t>
      </w:r>
      <w:r w:rsidRPr="00A17701">
        <w:rPr>
          <w:rFonts w:eastAsia="仿宋_GB2312" w:cs="仿宋_GB2312"/>
          <w:kern w:val="0"/>
          <w:sz w:val="28"/>
          <w:szCs w:val="28"/>
        </w:rPr>
        <w:t>〕</w:t>
      </w:r>
      <w:r w:rsidRPr="00A17701">
        <w:rPr>
          <w:rFonts w:eastAsia="仿宋_GB2312" w:cs="仿宋_GB2312"/>
          <w:kern w:val="0"/>
          <w:sz w:val="28"/>
          <w:szCs w:val="28"/>
        </w:rPr>
        <w:t>3</w:t>
      </w:r>
      <w:r w:rsidRPr="00A17701">
        <w:rPr>
          <w:rFonts w:eastAsia="仿宋_GB2312" w:cs="仿宋_GB2312"/>
          <w:kern w:val="0"/>
          <w:sz w:val="28"/>
          <w:szCs w:val="28"/>
        </w:rPr>
        <w:t>号）中</w:t>
      </w:r>
      <w:r w:rsidRPr="00A17701">
        <w:rPr>
          <w:rFonts w:eastAsia="仿宋_GB2312" w:cs="仿宋_GB2312"/>
          <w:kern w:val="0"/>
          <w:sz w:val="28"/>
          <w:szCs w:val="28"/>
        </w:rPr>
        <w:t>“</w:t>
      </w:r>
      <w:r w:rsidRPr="00A17701">
        <w:rPr>
          <w:rFonts w:eastAsia="仿宋_GB2312" w:cs="仿宋_GB2312"/>
          <w:kern w:val="0"/>
          <w:sz w:val="28"/>
          <w:szCs w:val="28"/>
        </w:rPr>
        <w:t>无医学类专业不宜就读的疾病</w:t>
      </w:r>
      <w:r w:rsidRPr="00A17701">
        <w:rPr>
          <w:rFonts w:eastAsia="仿宋_GB2312" w:cs="仿宋_GB2312"/>
          <w:kern w:val="0"/>
          <w:sz w:val="28"/>
          <w:szCs w:val="28"/>
        </w:rPr>
        <w:t>”</w:t>
      </w:r>
      <w:r w:rsidRPr="00A17701">
        <w:rPr>
          <w:rFonts w:eastAsia="仿宋_GB2312" w:cs="仿宋_GB2312"/>
          <w:kern w:val="0"/>
          <w:sz w:val="28"/>
          <w:szCs w:val="28"/>
        </w:rPr>
        <w:t>的规定。</w:t>
      </w:r>
    </w:p>
    <w:p w:rsidR="00B30829" w:rsidRPr="00CB6A51" w:rsidRDefault="00B30829" w:rsidP="00B30829">
      <w:pPr>
        <w:ind w:firstLineChars="200" w:firstLine="640"/>
        <w:rPr>
          <w:rFonts w:eastAsia="仿宋_GB2312"/>
          <w:color w:val="000000"/>
          <w:kern w:val="0"/>
          <w:sz w:val="32"/>
          <w:szCs w:val="32"/>
        </w:rPr>
      </w:pPr>
      <w:r w:rsidRPr="00CB6A51">
        <w:rPr>
          <w:rFonts w:eastAsia="仿宋_GB2312"/>
          <w:color w:val="000000"/>
          <w:kern w:val="0"/>
          <w:sz w:val="32"/>
          <w:szCs w:val="32"/>
        </w:rPr>
        <w:t>如报考考生提供信息不实，造成后果由考生本人承担。</w:t>
      </w:r>
    </w:p>
    <w:p w:rsidR="007B6D3D" w:rsidRPr="00F745ED" w:rsidRDefault="007B6D3D" w:rsidP="007B6D3D">
      <w:pPr>
        <w:spacing w:line="560" w:lineRule="exact"/>
        <w:ind w:firstLineChars="200" w:firstLine="560"/>
        <w:rPr>
          <w:rFonts w:eastAsia="仿宋_GB2312"/>
          <w:kern w:val="0"/>
          <w:sz w:val="28"/>
          <w:szCs w:val="28"/>
        </w:rPr>
      </w:pPr>
      <w:r w:rsidRPr="00F745ED">
        <w:rPr>
          <w:rFonts w:eastAsia="仿宋_GB2312"/>
          <w:kern w:val="0"/>
          <w:sz w:val="28"/>
          <w:szCs w:val="28"/>
        </w:rPr>
        <w:t>2</w:t>
      </w:r>
      <w:r w:rsidRPr="00F745ED">
        <w:rPr>
          <w:rFonts w:eastAsia="仿宋_GB2312" w:cs="仿宋_GB2312" w:hint="eastAsia"/>
          <w:kern w:val="0"/>
          <w:sz w:val="28"/>
          <w:szCs w:val="28"/>
        </w:rPr>
        <w:t>、户籍资格审核程序</w:t>
      </w:r>
    </w:p>
    <w:p w:rsidR="007B6D3D" w:rsidRPr="00F745ED" w:rsidRDefault="00947B86" w:rsidP="00B30829">
      <w:pPr>
        <w:spacing w:line="560" w:lineRule="exact"/>
        <w:ind w:firstLineChars="200" w:firstLine="560"/>
        <w:rPr>
          <w:rFonts w:eastAsia="仿宋_GB2312"/>
          <w:kern w:val="0"/>
          <w:sz w:val="28"/>
          <w:szCs w:val="28"/>
        </w:rPr>
      </w:pPr>
      <w:r>
        <w:rPr>
          <w:rFonts w:eastAsia="仿宋_GB2312" w:cs="仿宋_GB2312" w:hint="eastAsia"/>
          <w:kern w:val="0"/>
          <w:sz w:val="28"/>
          <w:szCs w:val="28"/>
        </w:rPr>
        <w:t>今年的</w:t>
      </w:r>
      <w:r w:rsidRPr="00F745ED">
        <w:rPr>
          <w:rFonts w:eastAsia="仿宋_GB2312" w:cs="仿宋_GB2312" w:hint="eastAsia"/>
          <w:kern w:val="0"/>
          <w:sz w:val="28"/>
          <w:szCs w:val="28"/>
        </w:rPr>
        <w:t>考生将在</w:t>
      </w:r>
      <w:r>
        <w:rPr>
          <w:rFonts w:eastAsia="仿宋_GB2312" w:hint="eastAsia"/>
          <w:kern w:val="0"/>
          <w:sz w:val="28"/>
          <w:szCs w:val="28"/>
        </w:rPr>
        <w:t xml:space="preserve">6 </w:t>
      </w:r>
      <w:r w:rsidRPr="00F745ED">
        <w:rPr>
          <w:rFonts w:eastAsia="仿宋_GB2312" w:cs="仿宋_GB2312" w:hint="eastAsia"/>
          <w:kern w:val="0"/>
          <w:sz w:val="28"/>
          <w:szCs w:val="28"/>
        </w:rPr>
        <w:t>月</w:t>
      </w:r>
      <w:r>
        <w:rPr>
          <w:rFonts w:eastAsia="仿宋_GB2312" w:cs="仿宋_GB2312" w:hint="eastAsia"/>
          <w:kern w:val="0"/>
          <w:sz w:val="28"/>
          <w:szCs w:val="28"/>
        </w:rPr>
        <w:t>26</w:t>
      </w:r>
      <w:r>
        <w:rPr>
          <w:rFonts w:eastAsia="仿宋_GB2312" w:hint="eastAsia"/>
          <w:kern w:val="0"/>
          <w:sz w:val="28"/>
          <w:szCs w:val="28"/>
        </w:rPr>
        <w:t xml:space="preserve"> - 27 </w:t>
      </w:r>
      <w:r w:rsidRPr="00F745ED">
        <w:rPr>
          <w:rFonts w:eastAsia="仿宋_GB2312" w:cs="仿宋_GB2312" w:hint="eastAsia"/>
          <w:kern w:val="0"/>
          <w:sz w:val="28"/>
          <w:szCs w:val="28"/>
        </w:rPr>
        <w:t>日填报高考志愿，</w:t>
      </w:r>
      <w:r w:rsidR="008C7198">
        <w:rPr>
          <w:rFonts w:eastAsia="仿宋_GB2312" w:cs="仿宋_GB2312" w:hint="eastAsia"/>
          <w:kern w:val="0"/>
          <w:sz w:val="28"/>
          <w:szCs w:val="28"/>
        </w:rPr>
        <w:t>户籍</w:t>
      </w:r>
      <w:r w:rsidR="00B30829">
        <w:rPr>
          <w:rFonts w:eastAsia="仿宋_GB2312" w:cs="仿宋_GB2312" w:hint="eastAsia"/>
          <w:kern w:val="0"/>
          <w:sz w:val="28"/>
          <w:szCs w:val="28"/>
        </w:rPr>
        <w:t>资格考生</w:t>
      </w:r>
      <w:r w:rsidR="008C7198">
        <w:rPr>
          <w:rFonts w:eastAsia="仿宋_GB2312" w:cs="仿宋_GB2312" w:hint="eastAsia"/>
          <w:kern w:val="0"/>
          <w:sz w:val="28"/>
          <w:szCs w:val="28"/>
        </w:rPr>
        <w:t>审核</w:t>
      </w:r>
      <w:r w:rsidR="00B30829">
        <w:rPr>
          <w:rFonts w:eastAsia="仿宋_GB2312" w:cs="仿宋_GB2312" w:hint="eastAsia"/>
          <w:kern w:val="0"/>
          <w:sz w:val="28"/>
          <w:szCs w:val="28"/>
        </w:rPr>
        <w:t>在签订协议时候由县卫生计生局审核。可以沿用往年户籍审核表，也可以通过电话、微信</w:t>
      </w:r>
      <w:r w:rsidR="005807D2">
        <w:rPr>
          <w:rFonts w:eastAsia="仿宋_GB2312" w:cs="仿宋_GB2312" w:hint="eastAsia"/>
          <w:kern w:val="0"/>
          <w:sz w:val="28"/>
          <w:szCs w:val="28"/>
        </w:rPr>
        <w:t>等</w:t>
      </w:r>
      <w:r w:rsidR="00B30829">
        <w:rPr>
          <w:rFonts w:eastAsia="仿宋_GB2312" w:cs="仿宋_GB2312" w:hint="eastAsia"/>
          <w:kern w:val="0"/>
          <w:sz w:val="28"/>
          <w:szCs w:val="28"/>
        </w:rPr>
        <w:t>联系相关证明人审核</w:t>
      </w:r>
      <w:r w:rsidR="005807D2">
        <w:rPr>
          <w:rFonts w:eastAsia="仿宋_GB2312" w:cs="仿宋_GB2312" w:hint="eastAsia"/>
          <w:kern w:val="0"/>
          <w:sz w:val="28"/>
          <w:szCs w:val="28"/>
        </w:rPr>
        <w:t>其农村户籍时间</w:t>
      </w:r>
      <w:r w:rsidR="00B30829">
        <w:rPr>
          <w:rFonts w:eastAsia="仿宋_GB2312" w:cs="仿宋_GB2312" w:hint="eastAsia"/>
          <w:kern w:val="0"/>
          <w:sz w:val="28"/>
          <w:szCs w:val="28"/>
        </w:rPr>
        <w:t>等，省里不做统一规定。</w:t>
      </w:r>
      <w:r w:rsidR="00E27B45">
        <w:rPr>
          <w:rFonts w:eastAsia="仿宋_GB2312" w:cs="仿宋_GB2312" w:hint="eastAsia"/>
          <w:kern w:val="0"/>
          <w:sz w:val="28"/>
          <w:szCs w:val="28"/>
        </w:rPr>
        <w:t>各县</w:t>
      </w:r>
      <w:r w:rsidR="008C7198">
        <w:rPr>
          <w:rFonts w:eastAsia="仿宋_GB2312" w:cs="仿宋_GB2312" w:hint="eastAsia"/>
          <w:kern w:val="0"/>
          <w:sz w:val="28"/>
          <w:szCs w:val="28"/>
        </w:rPr>
        <w:t>必须严格把关并存档备查，</w:t>
      </w:r>
      <w:r w:rsidR="007B6D3D">
        <w:rPr>
          <w:rFonts w:eastAsia="仿宋_GB2312" w:cs="仿宋_GB2312" w:hint="eastAsia"/>
          <w:kern w:val="0"/>
          <w:sz w:val="28"/>
          <w:szCs w:val="28"/>
        </w:rPr>
        <w:t>一旦出现弄虚作假的情况，将严肃追责。</w:t>
      </w:r>
    </w:p>
    <w:p w:rsidR="007B6D3D" w:rsidRPr="00F745ED" w:rsidRDefault="007B6D3D" w:rsidP="007B6D3D">
      <w:pPr>
        <w:spacing w:line="560" w:lineRule="exact"/>
        <w:ind w:firstLineChars="200" w:firstLine="560"/>
        <w:rPr>
          <w:rFonts w:eastAsia="仿宋_GB2312"/>
          <w:kern w:val="0"/>
          <w:sz w:val="28"/>
          <w:szCs w:val="28"/>
        </w:rPr>
      </w:pPr>
      <w:r w:rsidRPr="00F745ED">
        <w:rPr>
          <w:rFonts w:eastAsia="仿宋_GB2312"/>
          <w:kern w:val="0"/>
          <w:sz w:val="28"/>
          <w:szCs w:val="28"/>
        </w:rPr>
        <w:t>3</w:t>
      </w:r>
      <w:r w:rsidR="00B30829">
        <w:rPr>
          <w:rFonts w:eastAsia="仿宋_GB2312" w:cs="仿宋_GB2312" w:hint="eastAsia"/>
          <w:kern w:val="0"/>
          <w:sz w:val="28"/>
          <w:szCs w:val="28"/>
        </w:rPr>
        <w:t>、确定预录</w:t>
      </w:r>
      <w:r w:rsidR="006839BD">
        <w:rPr>
          <w:rFonts w:eastAsia="仿宋_GB2312" w:cs="仿宋_GB2312" w:hint="eastAsia"/>
          <w:kern w:val="0"/>
          <w:sz w:val="28"/>
          <w:szCs w:val="28"/>
        </w:rPr>
        <w:t>（签</w:t>
      </w:r>
      <w:r w:rsidR="00346EFC">
        <w:rPr>
          <w:rFonts w:eastAsia="仿宋_GB2312" w:cs="仿宋_GB2312" w:hint="eastAsia"/>
          <w:kern w:val="0"/>
          <w:sz w:val="28"/>
          <w:szCs w:val="28"/>
        </w:rPr>
        <w:t>约</w:t>
      </w:r>
      <w:r w:rsidR="006839BD">
        <w:rPr>
          <w:rFonts w:eastAsia="仿宋_GB2312" w:cs="仿宋_GB2312" w:hint="eastAsia"/>
          <w:kern w:val="0"/>
          <w:sz w:val="28"/>
          <w:szCs w:val="28"/>
        </w:rPr>
        <w:t>）</w:t>
      </w:r>
      <w:r w:rsidR="00B30829">
        <w:rPr>
          <w:rFonts w:eastAsia="仿宋_GB2312" w:cs="仿宋_GB2312" w:hint="eastAsia"/>
          <w:kern w:val="0"/>
          <w:sz w:val="28"/>
          <w:szCs w:val="28"/>
        </w:rPr>
        <w:t>名单：</w:t>
      </w:r>
      <w:r w:rsidR="00766936">
        <w:rPr>
          <w:rFonts w:eastAsia="仿宋_GB2312" w:cs="仿宋_GB2312" w:hint="eastAsia"/>
          <w:kern w:val="0"/>
          <w:sz w:val="28"/>
          <w:szCs w:val="28"/>
        </w:rPr>
        <w:t>省卫计委</w:t>
      </w:r>
      <w:r w:rsidR="006839BD">
        <w:rPr>
          <w:rFonts w:eastAsia="仿宋_GB2312" w:cs="仿宋_GB2312" w:hint="eastAsia"/>
          <w:kern w:val="0"/>
          <w:sz w:val="28"/>
          <w:szCs w:val="28"/>
        </w:rPr>
        <w:t>依据</w:t>
      </w:r>
      <w:r w:rsidRPr="00F745ED">
        <w:rPr>
          <w:rFonts w:eastAsia="仿宋_GB2312" w:cs="仿宋_GB2312" w:hint="eastAsia"/>
          <w:kern w:val="0"/>
          <w:sz w:val="28"/>
          <w:szCs w:val="28"/>
        </w:rPr>
        <w:t>省</w:t>
      </w:r>
      <w:r w:rsidR="00586BFB">
        <w:rPr>
          <w:rFonts w:eastAsia="仿宋_GB2312" w:cs="仿宋_GB2312" w:hint="eastAsia"/>
          <w:kern w:val="0"/>
          <w:sz w:val="28"/>
          <w:szCs w:val="28"/>
        </w:rPr>
        <w:t>教育</w:t>
      </w:r>
      <w:r w:rsidRPr="00F745ED">
        <w:rPr>
          <w:rFonts w:eastAsia="仿宋_GB2312" w:cs="仿宋_GB2312" w:hint="eastAsia"/>
          <w:kern w:val="0"/>
          <w:sz w:val="28"/>
          <w:szCs w:val="28"/>
        </w:rPr>
        <w:t>考试院</w:t>
      </w:r>
      <w:r w:rsidR="006839BD">
        <w:rPr>
          <w:rFonts w:eastAsia="仿宋_GB2312" w:cs="仿宋_GB2312" w:hint="eastAsia"/>
          <w:kern w:val="0"/>
          <w:sz w:val="28"/>
          <w:szCs w:val="28"/>
        </w:rPr>
        <w:t>提供的志愿及成绩信息数据，分县区、分院校（专业）</w:t>
      </w:r>
      <w:r w:rsidRPr="00F745ED">
        <w:rPr>
          <w:rFonts w:eastAsia="仿宋_GB2312" w:cs="仿宋_GB2312" w:hint="eastAsia"/>
          <w:kern w:val="0"/>
          <w:sz w:val="28"/>
          <w:szCs w:val="28"/>
        </w:rPr>
        <w:t>将符合条</w:t>
      </w:r>
      <w:bookmarkStart w:id="0" w:name="_GoBack"/>
      <w:bookmarkEnd w:id="0"/>
      <w:r w:rsidRPr="00F745ED">
        <w:rPr>
          <w:rFonts w:eastAsia="仿宋_GB2312" w:cs="仿宋_GB2312" w:hint="eastAsia"/>
          <w:kern w:val="0"/>
          <w:sz w:val="28"/>
          <w:szCs w:val="28"/>
        </w:rPr>
        <w:t>件的</w:t>
      </w:r>
      <w:r w:rsidR="00DB066E">
        <w:rPr>
          <w:rFonts w:eastAsia="仿宋_GB2312" w:cs="仿宋_GB2312" w:hint="eastAsia"/>
          <w:kern w:val="0"/>
          <w:sz w:val="28"/>
          <w:szCs w:val="28"/>
        </w:rPr>
        <w:t>考生</w:t>
      </w:r>
      <w:r w:rsidR="006839BD">
        <w:rPr>
          <w:rFonts w:eastAsia="仿宋_GB2312" w:cs="仿宋_GB2312" w:hint="eastAsia"/>
          <w:kern w:val="0"/>
          <w:sz w:val="28"/>
          <w:szCs w:val="28"/>
        </w:rPr>
        <w:t>按考生</w:t>
      </w:r>
      <w:r w:rsidRPr="00F745ED">
        <w:rPr>
          <w:rFonts w:eastAsia="仿宋_GB2312" w:cs="仿宋_GB2312" w:hint="eastAsia"/>
          <w:kern w:val="0"/>
          <w:sz w:val="28"/>
          <w:szCs w:val="28"/>
        </w:rPr>
        <w:t>投档</w:t>
      </w:r>
      <w:r w:rsidR="006839BD">
        <w:rPr>
          <w:rFonts w:eastAsia="仿宋_GB2312" w:cs="仿宋_GB2312" w:hint="eastAsia"/>
          <w:kern w:val="0"/>
          <w:sz w:val="28"/>
          <w:szCs w:val="28"/>
        </w:rPr>
        <w:t>成绩</w:t>
      </w:r>
      <w:r w:rsidRPr="00F745ED">
        <w:rPr>
          <w:rFonts w:eastAsia="仿宋_GB2312" w:cs="仿宋_GB2312" w:hint="eastAsia"/>
          <w:kern w:val="0"/>
          <w:sz w:val="28"/>
          <w:szCs w:val="28"/>
        </w:rPr>
        <w:t>（志愿人数不够的，可下调</w:t>
      </w:r>
      <w:r w:rsidRPr="00F745ED">
        <w:rPr>
          <w:rFonts w:eastAsia="仿宋_GB2312"/>
          <w:kern w:val="0"/>
          <w:sz w:val="28"/>
          <w:szCs w:val="28"/>
        </w:rPr>
        <w:t>20</w:t>
      </w:r>
      <w:r w:rsidRPr="00F745ED">
        <w:rPr>
          <w:rFonts w:eastAsia="仿宋_GB2312" w:cs="仿宋_GB2312" w:hint="eastAsia"/>
          <w:kern w:val="0"/>
          <w:sz w:val="28"/>
          <w:szCs w:val="28"/>
        </w:rPr>
        <w:t>分）从高分到低分</w:t>
      </w:r>
      <w:r w:rsidR="006839BD">
        <w:rPr>
          <w:rFonts w:eastAsia="仿宋_GB2312" w:cs="仿宋_GB2312" w:hint="eastAsia"/>
          <w:kern w:val="0"/>
          <w:sz w:val="28"/>
          <w:szCs w:val="28"/>
        </w:rPr>
        <w:t>排序确定预录（签协议）名单</w:t>
      </w:r>
      <w:r w:rsidRPr="00F745ED">
        <w:rPr>
          <w:rFonts w:eastAsia="仿宋_GB2312" w:cs="仿宋_GB2312" w:hint="eastAsia"/>
          <w:kern w:val="0"/>
          <w:sz w:val="28"/>
          <w:szCs w:val="28"/>
        </w:rPr>
        <w:t>。</w:t>
      </w:r>
      <w:r w:rsidR="00B30829">
        <w:rPr>
          <w:rFonts w:eastAsia="仿宋_GB2312" w:cs="仿宋_GB2312" w:hint="eastAsia"/>
          <w:kern w:val="0"/>
          <w:sz w:val="28"/>
          <w:szCs w:val="28"/>
        </w:rPr>
        <w:t>第一志愿</w:t>
      </w:r>
      <w:r w:rsidR="006839BD">
        <w:rPr>
          <w:rFonts w:eastAsia="仿宋_GB2312" w:cs="仿宋_GB2312" w:hint="eastAsia"/>
          <w:kern w:val="0"/>
          <w:sz w:val="28"/>
          <w:szCs w:val="28"/>
        </w:rPr>
        <w:t>生源不足</w:t>
      </w:r>
      <w:r w:rsidR="00E27B45">
        <w:rPr>
          <w:rFonts w:eastAsia="仿宋_GB2312" w:cs="仿宋_GB2312" w:hint="eastAsia"/>
          <w:kern w:val="0"/>
          <w:sz w:val="28"/>
          <w:szCs w:val="28"/>
        </w:rPr>
        <w:t>的</w:t>
      </w:r>
      <w:r w:rsidR="006839BD">
        <w:rPr>
          <w:rFonts w:eastAsia="仿宋_GB2312" w:cs="仿宋_GB2312" w:hint="eastAsia"/>
          <w:kern w:val="0"/>
          <w:sz w:val="28"/>
          <w:szCs w:val="28"/>
        </w:rPr>
        <w:t>，再从</w:t>
      </w:r>
      <w:r w:rsidR="00B30829">
        <w:rPr>
          <w:rFonts w:eastAsia="仿宋_GB2312" w:cs="仿宋_GB2312" w:hint="eastAsia"/>
          <w:kern w:val="0"/>
          <w:sz w:val="28"/>
          <w:szCs w:val="28"/>
        </w:rPr>
        <w:t>第二志愿</w:t>
      </w:r>
      <w:r w:rsidR="006839BD">
        <w:rPr>
          <w:rFonts w:eastAsia="仿宋_GB2312" w:cs="仿宋_GB2312" w:hint="eastAsia"/>
          <w:kern w:val="0"/>
          <w:sz w:val="28"/>
          <w:szCs w:val="28"/>
        </w:rPr>
        <w:t>中按高分到</w:t>
      </w:r>
      <w:r w:rsidR="00560DDB">
        <w:rPr>
          <w:rFonts w:eastAsia="仿宋_GB2312" w:cs="仿宋_GB2312" w:hint="eastAsia"/>
          <w:kern w:val="0"/>
          <w:sz w:val="28"/>
          <w:szCs w:val="28"/>
        </w:rPr>
        <w:t>低分</w:t>
      </w:r>
      <w:r w:rsidR="006839BD">
        <w:rPr>
          <w:rFonts w:eastAsia="仿宋_GB2312" w:cs="仿宋_GB2312" w:hint="eastAsia"/>
          <w:kern w:val="0"/>
          <w:sz w:val="28"/>
          <w:szCs w:val="28"/>
        </w:rPr>
        <w:t>排序补齐</w:t>
      </w:r>
      <w:r w:rsidR="00AD6579">
        <w:rPr>
          <w:rFonts w:eastAsia="仿宋_GB2312" w:cs="仿宋_GB2312" w:hint="eastAsia"/>
          <w:kern w:val="0"/>
          <w:sz w:val="28"/>
          <w:szCs w:val="28"/>
        </w:rPr>
        <w:t>。</w:t>
      </w:r>
      <w:r w:rsidR="00B30829">
        <w:rPr>
          <w:rFonts w:eastAsia="仿宋_GB2312" w:cs="仿宋_GB2312" w:hint="eastAsia"/>
          <w:kern w:val="0"/>
          <w:sz w:val="28"/>
          <w:szCs w:val="28"/>
        </w:rPr>
        <w:t>如果签订协议时候考生拒绝户籍审核，</w:t>
      </w:r>
      <w:r w:rsidR="00AD6579">
        <w:rPr>
          <w:rFonts w:eastAsia="仿宋_GB2312" w:cs="仿宋_GB2312" w:hint="eastAsia"/>
          <w:kern w:val="0"/>
          <w:sz w:val="28"/>
          <w:szCs w:val="28"/>
        </w:rPr>
        <w:t>将视为自动放弃</w:t>
      </w:r>
      <w:r w:rsidR="006839BD">
        <w:rPr>
          <w:rFonts w:eastAsia="仿宋_GB2312" w:cs="仿宋_GB2312" w:hint="eastAsia"/>
          <w:kern w:val="0"/>
          <w:sz w:val="28"/>
          <w:szCs w:val="28"/>
        </w:rPr>
        <w:t>录取</w:t>
      </w:r>
      <w:r>
        <w:rPr>
          <w:rFonts w:eastAsia="仿宋_GB2312" w:cs="仿宋_GB2312" w:hint="eastAsia"/>
          <w:kern w:val="0"/>
          <w:sz w:val="28"/>
          <w:szCs w:val="28"/>
        </w:rPr>
        <w:t>。</w:t>
      </w:r>
    </w:p>
    <w:p w:rsidR="008C7198" w:rsidRPr="00F745ED" w:rsidRDefault="007B6D3D" w:rsidP="008C7198">
      <w:pPr>
        <w:spacing w:line="560" w:lineRule="exact"/>
        <w:ind w:firstLineChars="200" w:firstLine="560"/>
        <w:rPr>
          <w:rFonts w:eastAsia="仿宋_GB2312"/>
          <w:kern w:val="0"/>
          <w:sz w:val="28"/>
          <w:szCs w:val="28"/>
        </w:rPr>
      </w:pPr>
      <w:r w:rsidRPr="00F745ED">
        <w:rPr>
          <w:rFonts w:eastAsia="仿宋_GB2312"/>
          <w:kern w:val="0"/>
          <w:sz w:val="28"/>
          <w:szCs w:val="28"/>
        </w:rPr>
        <w:t>4</w:t>
      </w:r>
      <w:r w:rsidRPr="00F745ED">
        <w:rPr>
          <w:rFonts w:eastAsia="仿宋_GB2312" w:cs="仿宋_GB2312" w:hint="eastAsia"/>
          <w:kern w:val="0"/>
          <w:sz w:val="28"/>
          <w:szCs w:val="28"/>
        </w:rPr>
        <w:t>、</w:t>
      </w:r>
      <w:r w:rsidR="006839BD">
        <w:rPr>
          <w:rFonts w:eastAsia="仿宋_GB2312" w:cs="仿宋_GB2312" w:hint="eastAsia"/>
          <w:kern w:val="0"/>
          <w:sz w:val="28"/>
          <w:szCs w:val="28"/>
        </w:rPr>
        <w:t>高校阅档，确定</w:t>
      </w:r>
      <w:r w:rsidR="00346EFC">
        <w:rPr>
          <w:rFonts w:eastAsia="仿宋_GB2312" w:cs="仿宋_GB2312" w:hint="eastAsia"/>
          <w:kern w:val="0"/>
          <w:sz w:val="28"/>
          <w:szCs w:val="28"/>
        </w:rPr>
        <w:t>拟</w:t>
      </w:r>
      <w:r w:rsidR="006839BD">
        <w:rPr>
          <w:rFonts w:eastAsia="仿宋_GB2312" w:cs="仿宋_GB2312" w:hint="eastAsia"/>
          <w:kern w:val="0"/>
          <w:sz w:val="28"/>
          <w:szCs w:val="28"/>
        </w:rPr>
        <w:t>签约名单</w:t>
      </w:r>
      <w:r>
        <w:rPr>
          <w:rFonts w:eastAsia="仿宋_GB2312" w:cs="仿宋_GB2312" w:hint="eastAsia"/>
          <w:kern w:val="0"/>
          <w:sz w:val="28"/>
          <w:szCs w:val="28"/>
        </w:rPr>
        <w:t>：</w:t>
      </w:r>
      <w:r w:rsidRPr="00F745ED">
        <w:rPr>
          <w:rFonts w:eastAsia="仿宋_GB2312" w:cs="仿宋_GB2312" w:hint="eastAsia"/>
          <w:kern w:val="0"/>
          <w:sz w:val="28"/>
          <w:szCs w:val="28"/>
        </w:rPr>
        <w:t>招生学校</w:t>
      </w:r>
      <w:r w:rsidR="00346EFC">
        <w:rPr>
          <w:rFonts w:eastAsia="仿宋_GB2312" w:cs="仿宋_GB2312" w:hint="eastAsia"/>
          <w:kern w:val="0"/>
          <w:sz w:val="28"/>
          <w:szCs w:val="28"/>
        </w:rPr>
        <w:t>将</w:t>
      </w:r>
      <w:r w:rsidR="00A37A60">
        <w:rPr>
          <w:rFonts w:eastAsia="仿宋_GB2312" w:cs="仿宋_GB2312" w:hint="eastAsia"/>
          <w:kern w:val="0"/>
          <w:sz w:val="28"/>
          <w:szCs w:val="28"/>
        </w:rPr>
        <w:t>省</w:t>
      </w:r>
      <w:r w:rsidR="006839BD">
        <w:rPr>
          <w:rFonts w:eastAsia="仿宋_GB2312" w:cs="仿宋_GB2312" w:hint="eastAsia"/>
          <w:kern w:val="0"/>
          <w:sz w:val="28"/>
          <w:szCs w:val="28"/>
        </w:rPr>
        <w:t>卫计委</w:t>
      </w:r>
      <w:r w:rsidRPr="00F745ED">
        <w:rPr>
          <w:rFonts w:eastAsia="仿宋_GB2312" w:cs="仿宋_GB2312" w:hint="eastAsia"/>
          <w:kern w:val="0"/>
          <w:sz w:val="28"/>
          <w:szCs w:val="28"/>
        </w:rPr>
        <w:t>确定预录</w:t>
      </w:r>
      <w:r w:rsidR="00346EFC">
        <w:rPr>
          <w:rFonts w:eastAsia="仿宋_GB2312" w:cs="仿宋_GB2312" w:hint="eastAsia"/>
          <w:kern w:val="0"/>
          <w:sz w:val="28"/>
          <w:szCs w:val="28"/>
        </w:rPr>
        <w:t>（签约）</w:t>
      </w:r>
      <w:r w:rsidRPr="00F745ED">
        <w:rPr>
          <w:rFonts w:eastAsia="仿宋_GB2312" w:cs="仿宋_GB2312" w:hint="eastAsia"/>
          <w:kern w:val="0"/>
          <w:sz w:val="28"/>
          <w:szCs w:val="28"/>
        </w:rPr>
        <w:t>名单</w:t>
      </w:r>
      <w:r w:rsidR="00346EFC">
        <w:rPr>
          <w:rFonts w:eastAsia="仿宋_GB2312" w:cs="仿宋_GB2312" w:hint="eastAsia"/>
          <w:kern w:val="0"/>
          <w:sz w:val="28"/>
          <w:szCs w:val="28"/>
        </w:rPr>
        <w:t>阅档后</w:t>
      </w:r>
      <w:r w:rsidRPr="00F745ED">
        <w:rPr>
          <w:rFonts w:eastAsia="仿宋_GB2312" w:cs="仿宋_GB2312" w:hint="eastAsia"/>
          <w:kern w:val="0"/>
          <w:sz w:val="28"/>
          <w:szCs w:val="28"/>
        </w:rPr>
        <w:t>，及时将</w:t>
      </w:r>
      <w:r w:rsidR="00346EFC">
        <w:rPr>
          <w:rFonts w:eastAsia="仿宋_GB2312" w:cs="仿宋_GB2312" w:hint="eastAsia"/>
          <w:kern w:val="0"/>
          <w:sz w:val="28"/>
          <w:szCs w:val="28"/>
        </w:rPr>
        <w:t>符合要求的</w:t>
      </w:r>
      <w:r w:rsidRPr="00F745ED">
        <w:rPr>
          <w:rFonts w:eastAsia="仿宋_GB2312" w:cs="仿宋_GB2312" w:hint="eastAsia"/>
          <w:kern w:val="0"/>
          <w:sz w:val="28"/>
          <w:szCs w:val="28"/>
        </w:rPr>
        <w:t>学生</w:t>
      </w:r>
      <w:r w:rsidR="00346EFC">
        <w:rPr>
          <w:rFonts w:eastAsia="仿宋_GB2312" w:cs="仿宋_GB2312" w:hint="eastAsia"/>
          <w:kern w:val="0"/>
          <w:sz w:val="28"/>
          <w:szCs w:val="28"/>
        </w:rPr>
        <w:t>汇总后</w:t>
      </w:r>
      <w:r w:rsidR="008C7198">
        <w:rPr>
          <w:rFonts w:eastAsia="仿宋_GB2312" w:cs="仿宋_GB2312" w:hint="eastAsia"/>
          <w:kern w:val="0"/>
          <w:sz w:val="28"/>
          <w:szCs w:val="28"/>
        </w:rPr>
        <w:t>加盖公章</w:t>
      </w:r>
      <w:r w:rsidRPr="00F745ED">
        <w:rPr>
          <w:rFonts w:eastAsia="仿宋_GB2312" w:cs="仿宋_GB2312" w:hint="eastAsia"/>
          <w:kern w:val="0"/>
          <w:sz w:val="28"/>
          <w:szCs w:val="28"/>
        </w:rPr>
        <w:t>报省</w:t>
      </w:r>
      <w:r w:rsidR="00DB066E">
        <w:rPr>
          <w:rFonts w:eastAsia="仿宋_GB2312" w:cs="仿宋_GB2312" w:hint="eastAsia"/>
          <w:kern w:val="0"/>
          <w:sz w:val="28"/>
          <w:szCs w:val="28"/>
        </w:rPr>
        <w:t>卫生计生委</w:t>
      </w:r>
      <w:r w:rsidRPr="00F745ED">
        <w:rPr>
          <w:rFonts w:eastAsia="仿宋_GB2312" w:cs="仿宋_GB2312" w:hint="eastAsia"/>
          <w:kern w:val="0"/>
          <w:sz w:val="28"/>
          <w:szCs w:val="28"/>
        </w:rPr>
        <w:t>（</w:t>
      </w:r>
      <w:r w:rsidR="00DB066E">
        <w:rPr>
          <w:rFonts w:eastAsia="仿宋_GB2312" w:cs="仿宋_GB2312" w:hint="eastAsia"/>
          <w:kern w:val="0"/>
          <w:sz w:val="28"/>
          <w:szCs w:val="28"/>
        </w:rPr>
        <w:t>省</w:t>
      </w:r>
      <w:r w:rsidRPr="00F745ED">
        <w:rPr>
          <w:rFonts w:eastAsia="仿宋_GB2312" w:cs="仿宋_GB2312" w:hint="eastAsia"/>
          <w:kern w:val="0"/>
          <w:sz w:val="28"/>
          <w:szCs w:val="28"/>
        </w:rPr>
        <w:t>中医药管理局）科教处，</w:t>
      </w:r>
      <w:r w:rsidR="008C7198">
        <w:rPr>
          <w:rFonts w:eastAsia="仿宋_GB2312" w:cs="仿宋_GB2312" w:hint="eastAsia"/>
          <w:kern w:val="0"/>
          <w:sz w:val="28"/>
          <w:szCs w:val="28"/>
        </w:rPr>
        <w:t>没有加盖公章的汇总表格</w:t>
      </w:r>
      <w:r w:rsidR="00154197">
        <w:rPr>
          <w:rFonts w:eastAsia="仿宋_GB2312" w:cs="仿宋_GB2312" w:hint="eastAsia"/>
          <w:kern w:val="0"/>
          <w:sz w:val="28"/>
          <w:szCs w:val="28"/>
        </w:rPr>
        <w:t>，</w:t>
      </w:r>
      <w:r w:rsidR="008C7198">
        <w:rPr>
          <w:rFonts w:eastAsia="仿宋_GB2312" w:cs="仿宋_GB2312" w:hint="eastAsia"/>
          <w:kern w:val="0"/>
          <w:sz w:val="28"/>
          <w:szCs w:val="28"/>
        </w:rPr>
        <w:t>省卫生计生委</w:t>
      </w:r>
      <w:r w:rsidR="00154197">
        <w:rPr>
          <w:rFonts w:eastAsia="仿宋_GB2312" w:cs="仿宋_GB2312" w:hint="eastAsia"/>
          <w:kern w:val="0"/>
          <w:sz w:val="28"/>
          <w:szCs w:val="28"/>
        </w:rPr>
        <w:t>科教处</w:t>
      </w:r>
      <w:r w:rsidR="008C7198">
        <w:rPr>
          <w:rFonts w:eastAsia="仿宋_GB2312" w:cs="仿宋_GB2312" w:hint="eastAsia"/>
          <w:kern w:val="0"/>
          <w:sz w:val="28"/>
          <w:szCs w:val="28"/>
        </w:rPr>
        <w:t>一律不予受理。</w:t>
      </w:r>
      <w:r w:rsidRPr="00F745ED">
        <w:rPr>
          <w:rFonts w:eastAsia="仿宋_GB2312" w:cs="仿宋_GB2312" w:hint="eastAsia"/>
          <w:kern w:val="0"/>
          <w:sz w:val="28"/>
          <w:szCs w:val="28"/>
        </w:rPr>
        <w:t>省卫生计生</w:t>
      </w:r>
      <w:r w:rsidR="00DB066E">
        <w:rPr>
          <w:rFonts w:eastAsia="仿宋_GB2312" w:cs="仿宋_GB2312" w:hint="eastAsia"/>
          <w:kern w:val="0"/>
          <w:sz w:val="28"/>
          <w:szCs w:val="28"/>
        </w:rPr>
        <w:t>委</w:t>
      </w:r>
      <w:r w:rsidRPr="00F745ED">
        <w:rPr>
          <w:rFonts w:eastAsia="仿宋_GB2312" w:cs="仿宋_GB2312" w:hint="eastAsia"/>
          <w:kern w:val="0"/>
          <w:sz w:val="28"/>
          <w:szCs w:val="28"/>
        </w:rPr>
        <w:t>根据生源地统筹调剂的原则，第一时间将预录学生名单以市州为单位下放到所在市州卫生计生委。</w:t>
      </w:r>
      <w:r w:rsidR="008C7198" w:rsidRPr="00F745ED">
        <w:rPr>
          <w:rFonts w:eastAsia="仿宋_GB2312" w:cs="仿宋_GB2312" w:hint="eastAsia"/>
          <w:kern w:val="0"/>
          <w:sz w:val="28"/>
          <w:szCs w:val="28"/>
        </w:rPr>
        <w:t>临床医学</w:t>
      </w:r>
      <w:r w:rsidRPr="00F745ED">
        <w:rPr>
          <w:rFonts w:eastAsia="仿宋_GB2312" w:cs="仿宋_GB2312" w:hint="eastAsia"/>
          <w:kern w:val="0"/>
          <w:sz w:val="28"/>
          <w:szCs w:val="28"/>
        </w:rPr>
        <w:t>专业学生名单通知</w:t>
      </w:r>
      <w:r w:rsidR="008C7198">
        <w:rPr>
          <w:rFonts w:eastAsia="仿宋_GB2312" w:cs="仿宋_GB2312" w:hint="eastAsia"/>
          <w:kern w:val="0"/>
          <w:sz w:val="28"/>
          <w:szCs w:val="28"/>
        </w:rPr>
        <w:t>各</w:t>
      </w:r>
      <w:r w:rsidRPr="00F745ED">
        <w:rPr>
          <w:rFonts w:eastAsia="仿宋_GB2312" w:cs="仿宋_GB2312" w:hint="eastAsia"/>
          <w:kern w:val="0"/>
          <w:sz w:val="28"/>
          <w:szCs w:val="28"/>
        </w:rPr>
        <w:t>市州科教</w:t>
      </w:r>
      <w:r w:rsidR="00586BFB">
        <w:rPr>
          <w:rFonts w:eastAsia="仿宋_GB2312" w:cs="仿宋_GB2312" w:hint="eastAsia"/>
          <w:kern w:val="0"/>
          <w:sz w:val="28"/>
          <w:szCs w:val="28"/>
        </w:rPr>
        <w:t>科（</w:t>
      </w:r>
      <w:r w:rsidR="00586BFB" w:rsidRPr="00F745ED">
        <w:rPr>
          <w:rFonts w:eastAsia="仿宋_GB2312" w:cs="仿宋_GB2312" w:hint="eastAsia"/>
          <w:kern w:val="0"/>
          <w:sz w:val="28"/>
          <w:szCs w:val="28"/>
        </w:rPr>
        <w:t>处</w:t>
      </w:r>
      <w:r w:rsidR="00586BFB">
        <w:rPr>
          <w:rFonts w:eastAsia="仿宋_GB2312" w:cs="仿宋_GB2312" w:hint="eastAsia"/>
          <w:kern w:val="0"/>
          <w:sz w:val="28"/>
          <w:szCs w:val="28"/>
        </w:rPr>
        <w:t>）</w:t>
      </w:r>
      <w:r w:rsidRPr="00F745ED">
        <w:rPr>
          <w:rFonts w:eastAsia="仿宋_GB2312" w:cs="仿宋_GB2312" w:hint="eastAsia"/>
          <w:kern w:val="0"/>
          <w:sz w:val="28"/>
          <w:szCs w:val="28"/>
        </w:rPr>
        <w:t>，中医</w:t>
      </w:r>
      <w:r w:rsidR="008C7198">
        <w:rPr>
          <w:rFonts w:eastAsia="仿宋_GB2312" w:cs="仿宋_GB2312" w:hint="eastAsia"/>
          <w:kern w:val="0"/>
          <w:sz w:val="28"/>
          <w:szCs w:val="28"/>
        </w:rPr>
        <w:t>学</w:t>
      </w:r>
      <w:r w:rsidRPr="00F745ED">
        <w:rPr>
          <w:rFonts w:eastAsia="仿宋_GB2312" w:cs="仿宋_GB2312" w:hint="eastAsia"/>
          <w:kern w:val="0"/>
          <w:sz w:val="28"/>
          <w:szCs w:val="28"/>
        </w:rPr>
        <w:t>专业学生名单</w:t>
      </w:r>
      <w:r w:rsidR="00DB066E">
        <w:rPr>
          <w:rFonts w:eastAsia="仿宋_GB2312" w:cs="仿宋_GB2312" w:hint="eastAsia"/>
          <w:kern w:val="0"/>
          <w:sz w:val="28"/>
          <w:szCs w:val="28"/>
        </w:rPr>
        <w:t>由省</w:t>
      </w:r>
      <w:r w:rsidR="00DB066E" w:rsidRPr="00F745ED">
        <w:rPr>
          <w:rFonts w:eastAsia="仿宋_GB2312" w:cs="仿宋_GB2312" w:hint="eastAsia"/>
          <w:kern w:val="0"/>
          <w:sz w:val="28"/>
          <w:szCs w:val="28"/>
        </w:rPr>
        <w:t>中医药管理局</w:t>
      </w:r>
      <w:r w:rsidRPr="00F745ED">
        <w:rPr>
          <w:rFonts w:eastAsia="仿宋_GB2312" w:cs="仿宋_GB2312" w:hint="eastAsia"/>
          <w:kern w:val="0"/>
          <w:sz w:val="28"/>
          <w:szCs w:val="28"/>
        </w:rPr>
        <w:t>通知</w:t>
      </w:r>
      <w:r w:rsidR="008C7198">
        <w:rPr>
          <w:rFonts w:eastAsia="仿宋_GB2312" w:cs="仿宋_GB2312" w:hint="eastAsia"/>
          <w:kern w:val="0"/>
          <w:sz w:val="28"/>
          <w:szCs w:val="28"/>
        </w:rPr>
        <w:t>各</w:t>
      </w:r>
      <w:r w:rsidRPr="00F745ED">
        <w:rPr>
          <w:rFonts w:eastAsia="仿宋_GB2312" w:cs="仿宋_GB2312" w:hint="eastAsia"/>
          <w:kern w:val="0"/>
          <w:sz w:val="28"/>
          <w:szCs w:val="28"/>
        </w:rPr>
        <w:t>市州中医科（局、处）。</w:t>
      </w:r>
    </w:p>
    <w:p w:rsidR="007B6D3D" w:rsidRPr="00F745ED" w:rsidRDefault="007B6D3D" w:rsidP="007B6D3D">
      <w:pPr>
        <w:spacing w:line="560" w:lineRule="exact"/>
        <w:ind w:firstLineChars="200" w:firstLine="560"/>
        <w:rPr>
          <w:rFonts w:eastAsia="仿宋_GB2312"/>
          <w:kern w:val="0"/>
          <w:sz w:val="28"/>
          <w:szCs w:val="28"/>
        </w:rPr>
      </w:pPr>
      <w:r w:rsidRPr="00F745ED">
        <w:rPr>
          <w:rFonts w:eastAsia="仿宋_GB2312"/>
          <w:kern w:val="0"/>
          <w:sz w:val="28"/>
          <w:szCs w:val="28"/>
        </w:rPr>
        <w:t>5</w:t>
      </w:r>
      <w:r w:rsidRPr="00F745ED">
        <w:rPr>
          <w:rFonts w:eastAsia="仿宋_GB2312" w:cs="仿宋_GB2312" w:hint="eastAsia"/>
          <w:kern w:val="0"/>
          <w:sz w:val="28"/>
          <w:szCs w:val="28"/>
        </w:rPr>
        <w:t>、</w:t>
      </w:r>
      <w:r>
        <w:rPr>
          <w:rFonts w:eastAsia="仿宋_GB2312" w:cs="仿宋_GB2312" w:hint="eastAsia"/>
          <w:kern w:val="0"/>
          <w:sz w:val="28"/>
          <w:szCs w:val="28"/>
        </w:rPr>
        <w:t>签订协议：请</w:t>
      </w:r>
      <w:r w:rsidRPr="00F745ED">
        <w:rPr>
          <w:rFonts w:eastAsia="仿宋_GB2312" w:cs="仿宋_GB2312" w:hint="eastAsia"/>
          <w:kern w:val="0"/>
          <w:sz w:val="28"/>
          <w:szCs w:val="28"/>
        </w:rPr>
        <w:t>各市州卫生计生委收到</w:t>
      </w:r>
      <w:r w:rsidR="00346EFC">
        <w:rPr>
          <w:rFonts w:eastAsia="仿宋_GB2312" w:cs="仿宋_GB2312" w:hint="eastAsia"/>
          <w:kern w:val="0"/>
          <w:sz w:val="28"/>
          <w:szCs w:val="28"/>
        </w:rPr>
        <w:t>拟录取（签约）</w:t>
      </w:r>
      <w:r w:rsidRPr="00F745ED">
        <w:rPr>
          <w:rFonts w:eastAsia="仿宋_GB2312" w:cs="仿宋_GB2312" w:hint="eastAsia"/>
          <w:kern w:val="0"/>
          <w:sz w:val="28"/>
          <w:szCs w:val="28"/>
        </w:rPr>
        <w:t>名单后，第一时间下达到生源所在县</w:t>
      </w:r>
      <w:r w:rsidR="009C1988">
        <w:rPr>
          <w:rFonts w:eastAsia="仿宋_GB2312" w:cs="仿宋_GB2312" w:hint="eastAsia"/>
          <w:kern w:val="0"/>
          <w:sz w:val="28"/>
          <w:szCs w:val="28"/>
        </w:rPr>
        <w:t>市区</w:t>
      </w:r>
      <w:r w:rsidRPr="00F745ED">
        <w:rPr>
          <w:rFonts w:eastAsia="仿宋_GB2312" w:cs="仿宋_GB2312" w:hint="eastAsia"/>
          <w:kern w:val="0"/>
          <w:sz w:val="28"/>
          <w:szCs w:val="28"/>
        </w:rPr>
        <w:t>卫生计生</w:t>
      </w:r>
      <w:r w:rsidR="00F34EB4">
        <w:rPr>
          <w:rFonts w:eastAsia="仿宋_GB2312" w:cs="仿宋_GB2312" w:hint="eastAsia"/>
          <w:kern w:val="0"/>
          <w:sz w:val="28"/>
          <w:szCs w:val="28"/>
        </w:rPr>
        <w:t>局（委）</w:t>
      </w:r>
      <w:r>
        <w:rPr>
          <w:rFonts w:eastAsia="仿宋_GB2312" w:cs="仿宋_GB2312" w:hint="eastAsia"/>
          <w:kern w:val="0"/>
          <w:sz w:val="28"/>
          <w:szCs w:val="28"/>
        </w:rPr>
        <w:t>，</w:t>
      </w:r>
      <w:r w:rsidRPr="00F745ED">
        <w:rPr>
          <w:rFonts w:eastAsia="仿宋_GB2312" w:cs="仿宋_GB2312" w:hint="eastAsia"/>
          <w:kern w:val="0"/>
          <w:sz w:val="28"/>
          <w:szCs w:val="28"/>
        </w:rPr>
        <w:t>以便县</w:t>
      </w:r>
      <w:r w:rsidR="009C1988">
        <w:rPr>
          <w:rFonts w:eastAsia="仿宋_GB2312" w:cs="仿宋_GB2312" w:hint="eastAsia"/>
          <w:kern w:val="0"/>
          <w:sz w:val="28"/>
          <w:szCs w:val="28"/>
        </w:rPr>
        <w:t>市区</w:t>
      </w:r>
      <w:r w:rsidRPr="00F745ED">
        <w:rPr>
          <w:rFonts w:eastAsia="仿宋_GB2312" w:cs="仿宋_GB2312" w:hint="eastAsia"/>
          <w:kern w:val="0"/>
          <w:sz w:val="28"/>
          <w:szCs w:val="28"/>
        </w:rPr>
        <w:t>卫生计生</w:t>
      </w:r>
      <w:r w:rsidR="00F34EB4">
        <w:rPr>
          <w:rFonts w:eastAsia="仿宋_GB2312" w:cs="仿宋_GB2312" w:hint="eastAsia"/>
          <w:kern w:val="0"/>
          <w:sz w:val="28"/>
          <w:szCs w:val="28"/>
        </w:rPr>
        <w:t>局（委）</w:t>
      </w:r>
      <w:r w:rsidR="009C1988">
        <w:rPr>
          <w:rFonts w:eastAsia="仿宋_GB2312" w:cs="仿宋_GB2312" w:hint="eastAsia"/>
          <w:kern w:val="0"/>
          <w:sz w:val="28"/>
          <w:szCs w:val="28"/>
        </w:rPr>
        <w:t>及时与人社局</w:t>
      </w:r>
      <w:r w:rsidR="00A17701">
        <w:rPr>
          <w:rFonts w:eastAsia="仿宋_GB2312" w:cs="仿宋_GB2312" w:hint="eastAsia"/>
          <w:kern w:val="0"/>
          <w:sz w:val="28"/>
          <w:szCs w:val="28"/>
        </w:rPr>
        <w:t>、编办</w:t>
      </w:r>
      <w:r>
        <w:rPr>
          <w:rFonts w:eastAsia="仿宋_GB2312" w:cs="仿宋_GB2312" w:hint="eastAsia"/>
          <w:kern w:val="0"/>
          <w:sz w:val="28"/>
          <w:szCs w:val="28"/>
        </w:rPr>
        <w:t>联系，确定与考生</w:t>
      </w:r>
      <w:r w:rsidRPr="00F745ED">
        <w:rPr>
          <w:rFonts w:eastAsia="仿宋_GB2312" w:cs="仿宋_GB2312" w:hint="eastAsia"/>
          <w:kern w:val="0"/>
          <w:sz w:val="28"/>
          <w:szCs w:val="28"/>
        </w:rPr>
        <w:t>签订就业协议书</w:t>
      </w:r>
      <w:r>
        <w:rPr>
          <w:rFonts w:eastAsia="仿宋_GB2312" w:cs="仿宋_GB2312" w:hint="eastAsia"/>
          <w:kern w:val="0"/>
          <w:sz w:val="28"/>
          <w:szCs w:val="28"/>
        </w:rPr>
        <w:lastRenderedPageBreak/>
        <w:t>的时间与地点</w:t>
      </w:r>
      <w:r w:rsidR="00A17701">
        <w:rPr>
          <w:rFonts w:eastAsia="仿宋_GB2312" w:cs="仿宋_GB2312" w:hint="eastAsia"/>
          <w:kern w:val="0"/>
          <w:sz w:val="28"/>
          <w:szCs w:val="28"/>
        </w:rPr>
        <w:t>（原则</w:t>
      </w:r>
      <w:r w:rsidR="00444CC7">
        <w:rPr>
          <w:rFonts w:eastAsia="仿宋_GB2312" w:cs="仿宋_GB2312" w:hint="eastAsia"/>
          <w:kern w:val="0"/>
          <w:sz w:val="28"/>
          <w:szCs w:val="28"/>
        </w:rPr>
        <w:t>在一天内</w:t>
      </w:r>
      <w:r w:rsidR="00557F0F">
        <w:rPr>
          <w:rFonts w:eastAsia="仿宋_GB2312" w:cs="仿宋_GB2312" w:hint="eastAsia"/>
          <w:kern w:val="0"/>
          <w:sz w:val="28"/>
          <w:szCs w:val="28"/>
        </w:rPr>
        <w:t>或半天内，以省卫生计生委通知为准</w:t>
      </w:r>
      <w:r w:rsidR="00444CC7">
        <w:rPr>
          <w:rFonts w:eastAsia="仿宋_GB2312" w:cs="仿宋_GB2312" w:hint="eastAsia"/>
          <w:kern w:val="0"/>
          <w:sz w:val="28"/>
          <w:szCs w:val="28"/>
        </w:rPr>
        <w:t>）</w:t>
      </w:r>
      <w:r w:rsidRPr="00F745ED">
        <w:rPr>
          <w:rFonts w:eastAsia="仿宋_GB2312" w:cs="仿宋_GB2312" w:hint="eastAsia"/>
          <w:kern w:val="0"/>
          <w:sz w:val="28"/>
          <w:szCs w:val="28"/>
        </w:rPr>
        <w:t>。</w:t>
      </w:r>
      <w:r w:rsidR="00F34EB4">
        <w:rPr>
          <w:rFonts w:eastAsia="仿宋_GB2312" w:cs="仿宋_GB2312" w:hint="eastAsia"/>
          <w:kern w:val="0"/>
          <w:sz w:val="28"/>
          <w:szCs w:val="28"/>
        </w:rPr>
        <w:t>由县级卫生计生局（委）</w:t>
      </w:r>
      <w:r w:rsidRPr="00F745ED">
        <w:rPr>
          <w:rFonts w:eastAsia="仿宋_GB2312" w:cs="仿宋_GB2312" w:hint="eastAsia"/>
          <w:kern w:val="0"/>
          <w:sz w:val="28"/>
          <w:szCs w:val="28"/>
        </w:rPr>
        <w:t>下载、打印并</w:t>
      </w:r>
      <w:r w:rsidR="009C1988">
        <w:rPr>
          <w:rFonts w:eastAsia="仿宋_GB2312" w:cs="仿宋_GB2312" w:hint="eastAsia"/>
          <w:kern w:val="0"/>
          <w:sz w:val="28"/>
          <w:szCs w:val="28"/>
        </w:rPr>
        <w:t>负责组织</w:t>
      </w:r>
      <w:r w:rsidR="009C1988" w:rsidRPr="00F745ED">
        <w:rPr>
          <w:rFonts w:eastAsia="仿宋_GB2312" w:cs="仿宋_GB2312" w:hint="eastAsia"/>
          <w:kern w:val="0"/>
          <w:sz w:val="28"/>
          <w:szCs w:val="28"/>
        </w:rPr>
        <w:t>与</w:t>
      </w:r>
      <w:r w:rsidRPr="00F745ED">
        <w:rPr>
          <w:rFonts w:eastAsia="仿宋_GB2312" w:cs="仿宋_GB2312" w:hint="eastAsia"/>
          <w:kern w:val="0"/>
          <w:sz w:val="28"/>
          <w:szCs w:val="28"/>
        </w:rPr>
        <w:t>学生</w:t>
      </w:r>
      <w:r w:rsidR="008C7198">
        <w:rPr>
          <w:rFonts w:eastAsia="仿宋_GB2312" w:cs="仿宋_GB2312" w:hint="eastAsia"/>
          <w:kern w:val="0"/>
          <w:sz w:val="28"/>
          <w:szCs w:val="28"/>
        </w:rPr>
        <w:t>签订</w:t>
      </w:r>
      <w:r w:rsidRPr="00F745ED">
        <w:rPr>
          <w:rFonts w:eastAsia="仿宋_GB2312" w:cs="仿宋_GB2312" w:hint="eastAsia"/>
          <w:kern w:val="0"/>
          <w:sz w:val="28"/>
          <w:szCs w:val="28"/>
        </w:rPr>
        <w:t>协议书，每个学生一式</w:t>
      </w:r>
      <w:r w:rsidR="00A17701">
        <w:rPr>
          <w:rFonts w:eastAsia="仿宋_GB2312" w:hint="eastAsia"/>
          <w:kern w:val="0"/>
          <w:sz w:val="28"/>
          <w:szCs w:val="28"/>
        </w:rPr>
        <w:t>9</w:t>
      </w:r>
      <w:r w:rsidRPr="00F745ED">
        <w:rPr>
          <w:rFonts w:eastAsia="仿宋_GB2312" w:cs="仿宋_GB2312" w:hint="eastAsia"/>
          <w:kern w:val="0"/>
          <w:sz w:val="28"/>
          <w:szCs w:val="28"/>
        </w:rPr>
        <w:t>份。县</w:t>
      </w:r>
      <w:r w:rsidR="009C1988">
        <w:rPr>
          <w:rFonts w:eastAsia="仿宋_GB2312" w:cs="仿宋_GB2312" w:hint="eastAsia"/>
          <w:kern w:val="0"/>
          <w:sz w:val="28"/>
          <w:szCs w:val="28"/>
        </w:rPr>
        <w:t>级</w:t>
      </w:r>
      <w:r w:rsidRPr="00F745ED">
        <w:rPr>
          <w:rFonts w:eastAsia="仿宋_GB2312" w:cs="仿宋_GB2312" w:hint="eastAsia"/>
          <w:kern w:val="0"/>
          <w:sz w:val="28"/>
          <w:szCs w:val="28"/>
        </w:rPr>
        <w:t>卫生计生</w:t>
      </w:r>
      <w:r>
        <w:rPr>
          <w:rFonts w:eastAsia="仿宋_GB2312" w:cs="仿宋_GB2312" w:hint="eastAsia"/>
          <w:kern w:val="0"/>
          <w:sz w:val="28"/>
          <w:szCs w:val="28"/>
        </w:rPr>
        <w:t>委</w:t>
      </w:r>
      <w:r w:rsidRPr="00F745ED">
        <w:rPr>
          <w:rFonts w:eastAsia="仿宋_GB2312" w:cs="仿宋_GB2312" w:hint="eastAsia"/>
          <w:kern w:val="0"/>
          <w:sz w:val="28"/>
          <w:szCs w:val="28"/>
        </w:rPr>
        <w:t>须在收到名单</w:t>
      </w:r>
      <w:r w:rsidR="008C7198">
        <w:rPr>
          <w:rFonts w:eastAsia="仿宋_GB2312" w:cs="仿宋_GB2312" w:hint="eastAsia"/>
          <w:kern w:val="0"/>
          <w:sz w:val="28"/>
          <w:szCs w:val="28"/>
        </w:rPr>
        <w:t>后</w:t>
      </w:r>
      <w:r w:rsidRPr="00F745ED">
        <w:rPr>
          <w:rFonts w:eastAsia="仿宋_GB2312" w:cs="仿宋_GB2312" w:hint="eastAsia"/>
          <w:kern w:val="0"/>
          <w:sz w:val="28"/>
          <w:szCs w:val="28"/>
        </w:rPr>
        <w:t>第一时间通知预录考生提供相关证明材料</w:t>
      </w:r>
      <w:r w:rsidR="00A17701">
        <w:rPr>
          <w:rFonts w:eastAsia="仿宋_GB2312" w:cs="仿宋_GB2312" w:hint="eastAsia"/>
          <w:kern w:val="0"/>
          <w:sz w:val="28"/>
          <w:szCs w:val="28"/>
        </w:rPr>
        <w:t>（农村户口本及相关户籍证明材料</w:t>
      </w:r>
      <w:r w:rsidR="00586BFB">
        <w:rPr>
          <w:rFonts w:eastAsia="仿宋_GB2312" w:cs="仿宋_GB2312" w:hint="eastAsia"/>
          <w:kern w:val="0"/>
          <w:sz w:val="28"/>
          <w:szCs w:val="28"/>
        </w:rPr>
        <w:t>、考生身份证及未满</w:t>
      </w:r>
      <w:r w:rsidR="008C7198">
        <w:rPr>
          <w:rFonts w:eastAsia="仿宋_GB2312" w:cs="仿宋_GB2312" w:hint="eastAsia"/>
          <w:kern w:val="0"/>
          <w:sz w:val="28"/>
          <w:szCs w:val="28"/>
        </w:rPr>
        <w:t>18</w:t>
      </w:r>
      <w:r w:rsidR="00586BFB">
        <w:rPr>
          <w:rFonts w:eastAsia="仿宋_GB2312" w:cs="仿宋_GB2312" w:hint="eastAsia"/>
          <w:kern w:val="0"/>
          <w:sz w:val="28"/>
          <w:szCs w:val="28"/>
        </w:rPr>
        <w:t>岁的法定监护人的身份证原件及复印件</w:t>
      </w:r>
      <w:r w:rsidR="00F34EB4">
        <w:rPr>
          <w:rFonts w:eastAsia="仿宋_GB2312" w:cs="仿宋_GB2312" w:hint="eastAsia"/>
          <w:kern w:val="0"/>
          <w:sz w:val="28"/>
          <w:szCs w:val="28"/>
        </w:rPr>
        <w:t>等相关材料</w:t>
      </w:r>
      <w:r w:rsidR="00586BFB">
        <w:rPr>
          <w:rFonts w:eastAsia="仿宋_GB2312" w:cs="仿宋_GB2312" w:hint="eastAsia"/>
          <w:kern w:val="0"/>
          <w:sz w:val="28"/>
          <w:szCs w:val="28"/>
        </w:rPr>
        <w:t>）</w:t>
      </w:r>
      <w:r w:rsidRPr="00F745ED">
        <w:rPr>
          <w:rFonts w:eastAsia="仿宋_GB2312" w:cs="仿宋_GB2312" w:hint="eastAsia"/>
          <w:kern w:val="0"/>
          <w:sz w:val="28"/>
          <w:szCs w:val="28"/>
        </w:rPr>
        <w:t>到</w:t>
      </w:r>
      <w:r w:rsidR="007400E8">
        <w:rPr>
          <w:rFonts w:eastAsia="仿宋_GB2312" w:cs="仿宋_GB2312" w:hint="eastAsia"/>
          <w:kern w:val="0"/>
          <w:sz w:val="28"/>
          <w:szCs w:val="28"/>
        </w:rPr>
        <w:t>指定的地方</w:t>
      </w:r>
      <w:r w:rsidRPr="00F745ED">
        <w:rPr>
          <w:rFonts w:eastAsia="仿宋_GB2312" w:cs="仿宋_GB2312" w:hint="eastAsia"/>
          <w:kern w:val="0"/>
          <w:sz w:val="28"/>
          <w:szCs w:val="28"/>
        </w:rPr>
        <w:t>签订协议书，每一份协议书后都要复印学生身份证</w:t>
      </w:r>
      <w:r w:rsidR="00EA4857">
        <w:rPr>
          <w:rFonts w:eastAsia="仿宋_GB2312" w:cs="仿宋_GB2312" w:hint="eastAsia"/>
          <w:kern w:val="0"/>
          <w:sz w:val="28"/>
          <w:szCs w:val="28"/>
        </w:rPr>
        <w:t>和户口本复印件</w:t>
      </w:r>
      <w:r w:rsidRPr="00F745ED">
        <w:rPr>
          <w:rFonts w:eastAsia="仿宋_GB2312" w:cs="仿宋_GB2312" w:hint="eastAsia"/>
          <w:kern w:val="0"/>
          <w:sz w:val="28"/>
          <w:szCs w:val="28"/>
        </w:rPr>
        <w:t>（在复印件上签字），学生未满</w:t>
      </w:r>
      <w:r w:rsidR="009C1988">
        <w:rPr>
          <w:rFonts w:eastAsia="仿宋_GB2312" w:cs="仿宋_GB2312" w:hint="eastAsia"/>
          <w:kern w:val="0"/>
          <w:sz w:val="28"/>
          <w:szCs w:val="28"/>
        </w:rPr>
        <w:t>18</w:t>
      </w:r>
      <w:r w:rsidRPr="00F745ED">
        <w:rPr>
          <w:rFonts w:eastAsia="仿宋_GB2312" w:cs="仿宋_GB2312" w:hint="eastAsia"/>
          <w:kern w:val="0"/>
          <w:sz w:val="28"/>
          <w:szCs w:val="28"/>
        </w:rPr>
        <w:t>岁同时要复印法定监护人身份证。</w:t>
      </w:r>
    </w:p>
    <w:p w:rsidR="007B6D3D" w:rsidRPr="00F745ED" w:rsidRDefault="00346EFC" w:rsidP="007B6D3D">
      <w:pPr>
        <w:spacing w:line="560" w:lineRule="exact"/>
        <w:ind w:firstLineChars="200" w:firstLine="560"/>
        <w:rPr>
          <w:rFonts w:eastAsia="仿宋_GB2312"/>
          <w:kern w:val="0"/>
          <w:sz w:val="28"/>
          <w:szCs w:val="28"/>
        </w:rPr>
      </w:pPr>
      <w:r>
        <w:rPr>
          <w:rFonts w:eastAsia="仿宋_GB2312" w:cs="仿宋_GB2312" w:hint="eastAsia"/>
          <w:kern w:val="0"/>
          <w:sz w:val="28"/>
          <w:szCs w:val="28"/>
        </w:rPr>
        <w:t>拟</w:t>
      </w:r>
      <w:r w:rsidR="007B6D3D" w:rsidRPr="00F745ED">
        <w:rPr>
          <w:rFonts w:eastAsia="仿宋_GB2312" w:cs="仿宋_GB2312" w:hint="eastAsia"/>
          <w:kern w:val="0"/>
          <w:sz w:val="28"/>
          <w:szCs w:val="28"/>
        </w:rPr>
        <w:t>录考生必须在收到通知</w:t>
      </w:r>
      <w:r w:rsidR="00947B86">
        <w:rPr>
          <w:rFonts w:eastAsia="仿宋_GB2312" w:hint="eastAsia"/>
          <w:kern w:val="0"/>
          <w:sz w:val="28"/>
          <w:szCs w:val="28"/>
        </w:rPr>
        <w:t>1</w:t>
      </w:r>
      <w:r w:rsidR="007B6D3D" w:rsidRPr="00F745ED">
        <w:rPr>
          <w:rFonts w:eastAsia="仿宋_GB2312" w:cs="仿宋_GB2312" w:hint="eastAsia"/>
          <w:kern w:val="0"/>
          <w:sz w:val="28"/>
          <w:szCs w:val="28"/>
        </w:rPr>
        <w:t>天内与定向服务</w:t>
      </w:r>
      <w:r w:rsidR="00C24A8C">
        <w:rPr>
          <w:rFonts w:eastAsia="仿宋_GB2312" w:cs="仿宋_GB2312" w:hint="eastAsia"/>
          <w:kern w:val="0"/>
          <w:sz w:val="28"/>
          <w:szCs w:val="28"/>
        </w:rPr>
        <w:t>县市区的</w:t>
      </w:r>
      <w:r w:rsidR="009C1988">
        <w:rPr>
          <w:rFonts w:eastAsia="仿宋_GB2312" w:cs="仿宋_GB2312" w:hint="eastAsia"/>
          <w:kern w:val="0"/>
          <w:sz w:val="28"/>
          <w:szCs w:val="28"/>
        </w:rPr>
        <w:t>人社</w:t>
      </w:r>
      <w:r w:rsidR="007400E8">
        <w:rPr>
          <w:rFonts w:eastAsia="仿宋_GB2312" w:cs="仿宋_GB2312" w:hint="eastAsia"/>
          <w:kern w:val="0"/>
          <w:sz w:val="28"/>
          <w:szCs w:val="28"/>
        </w:rPr>
        <w:t>局和</w:t>
      </w:r>
      <w:r w:rsidR="007B6D3D" w:rsidRPr="00F745ED">
        <w:rPr>
          <w:rFonts w:eastAsia="仿宋_GB2312" w:cs="仿宋_GB2312" w:hint="eastAsia"/>
          <w:kern w:val="0"/>
          <w:sz w:val="28"/>
          <w:szCs w:val="28"/>
        </w:rPr>
        <w:t>卫生计生</w:t>
      </w:r>
      <w:r w:rsidR="00F34EB4">
        <w:rPr>
          <w:rFonts w:eastAsia="仿宋_GB2312" w:cs="仿宋_GB2312" w:hint="eastAsia"/>
          <w:kern w:val="0"/>
          <w:sz w:val="28"/>
          <w:szCs w:val="28"/>
        </w:rPr>
        <w:t>局（委）</w:t>
      </w:r>
      <w:r w:rsidR="007B6D3D" w:rsidRPr="00F745ED">
        <w:rPr>
          <w:rFonts w:eastAsia="仿宋_GB2312" w:cs="仿宋_GB2312" w:hint="eastAsia"/>
          <w:kern w:val="0"/>
          <w:sz w:val="28"/>
          <w:szCs w:val="28"/>
        </w:rPr>
        <w:t>签订定向就业协议，自愿放弃者，签署《放弃签订协议声明》（附件</w:t>
      </w:r>
      <w:r w:rsidR="00870E74">
        <w:rPr>
          <w:rFonts w:eastAsia="仿宋_GB2312" w:hint="eastAsia"/>
          <w:kern w:val="0"/>
          <w:sz w:val="28"/>
          <w:szCs w:val="28"/>
        </w:rPr>
        <w:t>1</w:t>
      </w:r>
      <w:r w:rsidR="007B6D3D" w:rsidRPr="00F745ED">
        <w:rPr>
          <w:rFonts w:eastAsia="仿宋_GB2312" w:cs="仿宋_GB2312" w:hint="eastAsia"/>
          <w:kern w:val="0"/>
          <w:sz w:val="28"/>
          <w:szCs w:val="28"/>
        </w:rPr>
        <w:t>）。对符合录取条件的考生</w:t>
      </w:r>
      <w:r w:rsidR="00C24A8C">
        <w:rPr>
          <w:rFonts w:eastAsia="仿宋_GB2312" w:cs="仿宋_GB2312" w:hint="eastAsia"/>
          <w:kern w:val="0"/>
          <w:sz w:val="28"/>
          <w:szCs w:val="28"/>
        </w:rPr>
        <w:t>，</w:t>
      </w:r>
      <w:r w:rsidR="009C1988">
        <w:rPr>
          <w:rFonts w:eastAsia="仿宋_GB2312" w:cs="仿宋_GB2312" w:hint="eastAsia"/>
          <w:kern w:val="0"/>
          <w:sz w:val="28"/>
          <w:szCs w:val="28"/>
        </w:rPr>
        <w:t>县级</w:t>
      </w:r>
      <w:r w:rsidR="00870E74">
        <w:rPr>
          <w:rFonts w:eastAsia="仿宋_GB2312" w:cs="仿宋_GB2312" w:hint="eastAsia"/>
          <w:kern w:val="0"/>
          <w:sz w:val="28"/>
          <w:szCs w:val="28"/>
        </w:rPr>
        <w:t>相关部门</w:t>
      </w:r>
      <w:r w:rsidR="007B6D3D" w:rsidRPr="00F745ED">
        <w:rPr>
          <w:rFonts w:eastAsia="仿宋_GB2312" w:cs="仿宋_GB2312" w:hint="eastAsia"/>
          <w:kern w:val="0"/>
          <w:sz w:val="28"/>
          <w:szCs w:val="28"/>
        </w:rPr>
        <w:t>不得拒签定向就业协议书。（为避免协议签订方双方反悔等特殊状况，请务必以正式</w:t>
      </w:r>
      <w:r w:rsidR="008C7198">
        <w:rPr>
          <w:rFonts w:eastAsia="仿宋_GB2312" w:cs="仿宋_GB2312" w:hint="eastAsia"/>
          <w:kern w:val="0"/>
          <w:sz w:val="28"/>
          <w:szCs w:val="28"/>
        </w:rPr>
        <w:t>的书面签订</w:t>
      </w:r>
      <w:r w:rsidR="007B6D3D" w:rsidRPr="00F745ED">
        <w:rPr>
          <w:rFonts w:eastAsia="仿宋_GB2312" w:cs="仿宋_GB2312" w:hint="eastAsia"/>
          <w:kern w:val="0"/>
          <w:sz w:val="28"/>
          <w:szCs w:val="28"/>
        </w:rPr>
        <w:t>为准）</w:t>
      </w:r>
    </w:p>
    <w:p w:rsidR="0076372F" w:rsidRPr="00F745ED" w:rsidRDefault="009A3574" w:rsidP="0076372F">
      <w:pPr>
        <w:spacing w:line="560" w:lineRule="exact"/>
        <w:ind w:firstLineChars="200" w:firstLine="560"/>
        <w:rPr>
          <w:rFonts w:eastAsia="仿宋_GB2312"/>
          <w:kern w:val="0"/>
          <w:sz w:val="28"/>
          <w:szCs w:val="28"/>
        </w:rPr>
      </w:pPr>
      <w:r w:rsidRPr="009A3574">
        <w:rPr>
          <w:rFonts w:eastAsia="仿宋_GB2312" w:cs="仿宋_GB2312" w:hint="eastAsia"/>
          <w:kern w:val="0"/>
          <w:sz w:val="28"/>
          <w:szCs w:val="28"/>
        </w:rPr>
        <w:t>6</w:t>
      </w:r>
      <w:r w:rsidRPr="009A3574">
        <w:rPr>
          <w:rFonts w:eastAsia="仿宋_GB2312" w:cs="仿宋_GB2312" w:hint="eastAsia"/>
          <w:kern w:val="0"/>
          <w:sz w:val="28"/>
          <w:szCs w:val="28"/>
        </w:rPr>
        <w:t>、及时上报协议签订人员名单：由市州卫生计生委汇总所辖县市区卫生计生局（委）将协议签订名单和不同意签订协议的人员名单，分专业填写《就业协议签订情况表》（附件</w:t>
      </w:r>
      <w:r w:rsidR="00037BBE">
        <w:rPr>
          <w:rFonts w:eastAsia="仿宋_GB2312" w:cs="仿宋_GB2312" w:hint="eastAsia"/>
          <w:kern w:val="0"/>
          <w:sz w:val="28"/>
          <w:szCs w:val="28"/>
        </w:rPr>
        <w:t>2</w:t>
      </w:r>
      <w:r w:rsidRPr="009A3574">
        <w:rPr>
          <w:rFonts w:eastAsia="仿宋_GB2312" w:cs="仿宋_GB2312" w:hint="eastAsia"/>
          <w:kern w:val="0"/>
          <w:sz w:val="28"/>
          <w:szCs w:val="28"/>
        </w:rPr>
        <w:t>）并加盖公章上报至省卫计委（中医专业报至省中医药管理局）科教处，同时报送电子版</w:t>
      </w:r>
      <w:r>
        <w:rPr>
          <w:rFonts w:eastAsia="仿宋_GB2312" w:cs="仿宋_GB2312" w:hint="eastAsia"/>
          <w:kern w:val="0"/>
          <w:sz w:val="28"/>
          <w:szCs w:val="28"/>
        </w:rPr>
        <w:t>。</w:t>
      </w:r>
      <w:r w:rsidR="0076372F">
        <w:rPr>
          <w:rFonts w:eastAsia="仿宋_GB2312" w:cs="仿宋_GB2312" w:hint="eastAsia"/>
          <w:kern w:val="0"/>
          <w:sz w:val="28"/>
          <w:szCs w:val="28"/>
        </w:rPr>
        <w:t>没有加盖公章的汇总表格，省卫生计生委</w:t>
      </w:r>
      <w:r w:rsidR="00154197" w:rsidRPr="00F745ED">
        <w:rPr>
          <w:rFonts w:eastAsia="仿宋_GB2312" w:cs="仿宋_GB2312" w:hint="eastAsia"/>
          <w:kern w:val="0"/>
          <w:sz w:val="28"/>
          <w:szCs w:val="28"/>
        </w:rPr>
        <w:t>（省中医药管理局）</w:t>
      </w:r>
      <w:r w:rsidR="00154197">
        <w:rPr>
          <w:rFonts w:eastAsia="仿宋_GB2312" w:cs="仿宋_GB2312" w:hint="eastAsia"/>
          <w:kern w:val="0"/>
          <w:sz w:val="28"/>
          <w:szCs w:val="28"/>
        </w:rPr>
        <w:t>科教处</w:t>
      </w:r>
      <w:r w:rsidR="0076372F">
        <w:rPr>
          <w:rFonts w:eastAsia="仿宋_GB2312" w:cs="仿宋_GB2312" w:hint="eastAsia"/>
          <w:kern w:val="0"/>
          <w:sz w:val="28"/>
          <w:szCs w:val="28"/>
        </w:rPr>
        <w:t>一律不予受理。</w:t>
      </w:r>
    </w:p>
    <w:p w:rsidR="007B6D3D" w:rsidRPr="00037BBE" w:rsidRDefault="00037BBE" w:rsidP="007B6D3D">
      <w:pPr>
        <w:spacing w:line="560" w:lineRule="exact"/>
        <w:ind w:firstLineChars="200" w:firstLine="560"/>
        <w:rPr>
          <w:rFonts w:eastAsia="仿宋_GB2312" w:cs="仿宋_GB2312"/>
          <w:kern w:val="0"/>
          <w:sz w:val="28"/>
          <w:szCs w:val="28"/>
        </w:rPr>
      </w:pPr>
      <w:r>
        <w:rPr>
          <w:rFonts w:eastAsia="仿宋_GB2312" w:cs="仿宋_GB2312" w:hint="eastAsia"/>
          <w:kern w:val="0"/>
          <w:sz w:val="28"/>
          <w:szCs w:val="28"/>
        </w:rPr>
        <w:t>7</w:t>
      </w:r>
      <w:r w:rsidR="007B6D3D" w:rsidRPr="00F745ED">
        <w:rPr>
          <w:rFonts w:eastAsia="仿宋_GB2312" w:cs="仿宋_GB2312" w:hint="eastAsia"/>
          <w:kern w:val="0"/>
          <w:sz w:val="28"/>
          <w:szCs w:val="28"/>
        </w:rPr>
        <w:t>、</w:t>
      </w:r>
      <w:r w:rsidR="00346EFC">
        <w:rPr>
          <w:rFonts w:eastAsia="仿宋_GB2312" w:cs="仿宋_GB2312" w:hint="eastAsia"/>
          <w:kern w:val="0"/>
          <w:sz w:val="28"/>
          <w:szCs w:val="28"/>
        </w:rPr>
        <w:t>省教育考试院</w:t>
      </w:r>
      <w:r w:rsidR="007B6D3D" w:rsidRPr="00F745ED">
        <w:rPr>
          <w:rFonts w:eastAsia="仿宋_GB2312" w:cs="仿宋_GB2312" w:hint="eastAsia"/>
          <w:kern w:val="0"/>
          <w:sz w:val="28"/>
          <w:szCs w:val="28"/>
        </w:rPr>
        <w:t>根据省卫计委（省中医药管理局）提供的签订协议考生名单</w:t>
      </w:r>
      <w:r w:rsidR="00346EFC">
        <w:rPr>
          <w:rFonts w:eastAsia="仿宋_GB2312" w:cs="仿宋_GB2312" w:hint="eastAsia"/>
          <w:kern w:val="0"/>
          <w:sz w:val="28"/>
          <w:szCs w:val="28"/>
        </w:rPr>
        <w:t>正式投档，由招生院校完成录取工作</w:t>
      </w:r>
      <w:r w:rsidR="007B6D3D" w:rsidRPr="00F745ED">
        <w:rPr>
          <w:rFonts w:eastAsia="仿宋_GB2312" w:cs="仿宋_GB2312" w:hint="eastAsia"/>
          <w:kern w:val="0"/>
          <w:sz w:val="28"/>
          <w:szCs w:val="28"/>
        </w:rPr>
        <w:t>。</w:t>
      </w:r>
    </w:p>
    <w:p w:rsidR="007B6D3D" w:rsidRPr="00037BBE" w:rsidRDefault="00037BBE" w:rsidP="007B6D3D">
      <w:pPr>
        <w:spacing w:line="560" w:lineRule="exact"/>
        <w:ind w:firstLineChars="200" w:firstLine="560"/>
        <w:rPr>
          <w:rFonts w:eastAsia="仿宋_GB2312" w:cs="仿宋_GB2312"/>
          <w:kern w:val="0"/>
          <w:sz w:val="28"/>
          <w:szCs w:val="28"/>
        </w:rPr>
      </w:pPr>
      <w:r>
        <w:rPr>
          <w:rFonts w:eastAsia="仿宋_GB2312" w:cs="仿宋_GB2312" w:hint="eastAsia"/>
          <w:kern w:val="0"/>
          <w:sz w:val="28"/>
          <w:szCs w:val="28"/>
        </w:rPr>
        <w:t>8</w:t>
      </w:r>
      <w:r w:rsidR="007B6D3D" w:rsidRPr="00F745ED">
        <w:rPr>
          <w:rFonts w:eastAsia="仿宋_GB2312" w:cs="仿宋_GB2312" w:hint="eastAsia"/>
          <w:kern w:val="0"/>
          <w:sz w:val="28"/>
          <w:szCs w:val="28"/>
        </w:rPr>
        <w:t>、对不同意签订协议和不同意与省卫计委（省中医药管理局）统筹调剂安排定向就业县</w:t>
      </w:r>
      <w:r w:rsidR="009C1988">
        <w:rPr>
          <w:rFonts w:eastAsia="仿宋_GB2312" w:cs="仿宋_GB2312" w:hint="eastAsia"/>
          <w:kern w:val="0"/>
          <w:sz w:val="28"/>
          <w:szCs w:val="28"/>
        </w:rPr>
        <w:t>市区</w:t>
      </w:r>
      <w:r w:rsidR="007B6D3D" w:rsidRPr="00F745ED">
        <w:rPr>
          <w:rFonts w:eastAsia="仿宋_GB2312" w:cs="仿宋_GB2312" w:hint="eastAsia"/>
          <w:kern w:val="0"/>
          <w:sz w:val="28"/>
          <w:szCs w:val="28"/>
        </w:rPr>
        <w:t>签订协议的考生，一律</w:t>
      </w:r>
      <w:r w:rsidR="00A37A60">
        <w:rPr>
          <w:rFonts w:eastAsia="仿宋_GB2312" w:cs="仿宋_GB2312" w:hint="eastAsia"/>
          <w:kern w:val="0"/>
          <w:sz w:val="28"/>
          <w:szCs w:val="28"/>
        </w:rPr>
        <w:t>不予录取</w:t>
      </w:r>
      <w:r w:rsidR="007B6D3D" w:rsidRPr="00F745ED">
        <w:rPr>
          <w:rFonts w:eastAsia="仿宋_GB2312" w:cs="仿宋_GB2312" w:hint="eastAsia"/>
          <w:kern w:val="0"/>
          <w:sz w:val="28"/>
          <w:szCs w:val="28"/>
        </w:rPr>
        <w:t>。</w:t>
      </w:r>
    </w:p>
    <w:p w:rsidR="007B6D3D" w:rsidRPr="00037BBE" w:rsidRDefault="00037BBE" w:rsidP="00A17701">
      <w:pPr>
        <w:ind w:firstLineChars="200" w:firstLine="560"/>
        <w:rPr>
          <w:rFonts w:eastAsia="仿宋_GB2312" w:cs="仿宋_GB2312"/>
          <w:kern w:val="0"/>
          <w:sz w:val="28"/>
          <w:szCs w:val="28"/>
        </w:rPr>
      </w:pPr>
      <w:r>
        <w:rPr>
          <w:rFonts w:eastAsia="仿宋_GB2312" w:cs="仿宋_GB2312" w:hint="eastAsia"/>
          <w:kern w:val="0"/>
          <w:sz w:val="28"/>
          <w:szCs w:val="28"/>
        </w:rPr>
        <w:t>9</w:t>
      </w:r>
      <w:r w:rsidR="008541DE">
        <w:rPr>
          <w:rFonts w:eastAsia="仿宋_GB2312" w:cs="仿宋_GB2312" w:hint="eastAsia"/>
          <w:kern w:val="0"/>
          <w:sz w:val="28"/>
          <w:szCs w:val="28"/>
        </w:rPr>
        <w:t>、</w:t>
      </w:r>
      <w:r w:rsidR="00A17701" w:rsidRPr="00037BBE">
        <w:rPr>
          <w:rFonts w:eastAsia="仿宋_GB2312" w:cs="仿宋_GB2312"/>
          <w:kern w:val="0"/>
          <w:sz w:val="28"/>
          <w:szCs w:val="28"/>
        </w:rPr>
        <w:t>降分后生源仍然不足时，先在本市州范围内按照从高分到低</w:t>
      </w:r>
      <w:r w:rsidR="00A17701" w:rsidRPr="00037BBE">
        <w:rPr>
          <w:rFonts w:eastAsia="仿宋_GB2312" w:cs="仿宋_GB2312"/>
          <w:kern w:val="0"/>
          <w:sz w:val="28"/>
          <w:szCs w:val="28"/>
        </w:rPr>
        <w:lastRenderedPageBreak/>
        <w:t>分的原则统筹调剂；本市州无法调剂的，再在全省范围内统筹调剂，按从高分到低分的顺序确定拟录取名单，直至完成计划。</w:t>
      </w:r>
    </w:p>
    <w:p w:rsidR="007B6D3D" w:rsidRPr="00C24A8C" w:rsidRDefault="00C24A8C" w:rsidP="00CB039A">
      <w:pPr>
        <w:spacing w:line="560" w:lineRule="exact"/>
        <w:ind w:firstLineChars="200" w:firstLine="562"/>
        <w:rPr>
          <w:rFonts w:eastAsia="仿宋_GB2312"/>
          <w:b/>
          <w:kern w:val="0"/>
          <w:sz w:val="28"/>
          <w:szCs w:val="28"/>
        </w:rPr>
      </w:pPr>
      <w:r w:rsidRPr="00C24A8C">
        <w:rPr>
          <w:rFonts w:eastAsia="仿宋_GB2312" w:cs="仿宋_GB2312" w:hint="eastAsia"/>
          <w:b/>
          <w:kern w:val="0"/>
          <w:sz w:val="28"/>
          <w:szCs w:val="28"/>
        </w:rPr>
        <w:t>五</w:t>
      </w:r>
      <w:r w:rsidR="007B6D3D" w:rsidRPr="00C24A8C">
        <w:rPr>
          <w:rFonts w:eastAsia="仿宋_GB2312" w:cs="仿宋_GB2312" w:hint="eastAsia"/>
          <w:b/>
          <w:kern w:val="0"/>
          <w:sz w:val="28"/>
          <w:szCs w:val="28"/>
        </w:rPr>
        <w:t>、定向单位确定原则</w:t>
      </w:r>
      <w:r w:rsidRPr="00C24A8C">
        <w:rPr>
          <w:rFonts w:eastAsia="仿宋_GB2312" w:cs="仿宋_GB2312" w:hint="eastAsia"/>
          <w:b/>
          <w:kern w:val="0"/>
          <w:sz w:val="28"/>
          <w:szCs w:val="28"/>
        </w:rPr>
        <w:t>：</w:t>
      </w:r>
    </w:p>
    <w:p w:rsidR="007B6D3D" w:rsidRPr="00F745ED" w:rsidRDefault="007B6D3D" w:rsidP="007B6D3D">
      <w:pPr>
        <w:spacing w:line="560" w:lineRule="exact"/>
        <w:ind w:firstLineChars="200" w:firstLine="560"/>
        <w:rPr>
          <w:rFonts w:eastAsia="仿宋_GB2312"/>
          <w:kern w:val="0"/>
          <w:sz w:val="28"/>
          <w:szCs w:val="28"/>
        </w:rPr>
      </w:pPr>
      <w:r w:rsidRPr="00F745ED">
        <w:rPr>
          <w:rFonts w:eastAsia="仿宋_GB2312"/>
          <w:kern w:val="0"/>
          <w:sz w:val="28"/>
          <w:szCs w:val="28"/>
        </w:rPr>
        <w:t>1</w:t>
      </w:r>
      <w:r w:rsidR="00A17701">
        <w:rPr>
          <w:rFonts w:eastAsia="仿宋_GB2312" w:cs="仿宋_GB2312" w:hint="eastAsia"/>
          <w:kern w:val="0"/>
          <w:sz w:val="28"/>
          <w:szCs w:val="28"/>
        </w:rPr>
        <w:t>、原则上预录考生与户籍</w:t>
      </w:r>
      <w:r w:rsidRPr="00F745ED">
        <w:rPr>
          <w:rFonts w:eastAsia="仿宋_GB2312" w:cs="仿宋_GB2312" w:hint="eastAsia"/>
          <w:kern w:val="0"/>
          <w:sz w:val="28"/>
          <w:szCs w:val="28"/>
        </w:rPr>
        <w:t>所在县</w:t>
      </w:r>
      <w:r>
        <w:rPr>
          <w:rFonts w:eastAsia="仿宋_GB2312" w:cs="仿宋_GB2312" w:hint="eastAsia"/>
          <w:kern w:val="0"/>
          <w:sz w:val="28"/>
          <w:szCs w:val="28"/>
        </w:rPr>
        <w:t>级</w:t>
      </w:r>
      <w:r w:rsidR="00A17701">
        <w:rPr>
          <w:rFonts w:eastAsia="仿宋_GB2312" w:cs="仿宋_GB2312" w:hint="eastAsia"/>
          <w:kern w:val="0"/>
          <w:sz w:val="28"/>
          <w:szCs w:val="28"/>
        </w:rPr>
        <w:t>编办、</w:t>
      </w:r>
      <w:r w:rsidR="009C1988">
        <w:rPr>
          <w:rFonts w:eastAsia="仿宋_GB2312" w:cs="仿宋_GB2312" w:hint="eastAsia"/>
          <w:kern w:val="0"/>
          <w:sz w:val="28"/>
          <w:szCs w:val="28"/>
        </w:rPr>
        <w:t>人社</w:t>
      </w:r>
      <w:r w:rsidR="00C24A8C">
        <w:rPr>
          <w:rFonts w:eastAsia="仿宋_GB2312" w:cs="仿宋_GB2312" w:hint="eastAsia"/>
          <w:kern w:val="0"/>
          <w:sz w:val="28"/>
          <w:szCs w:val="28"/>
        </w:rPr>
        <w:t>局和</w:t>
      </w:r>
      <w:r w:rsidRPr="00F745ED">
        <w:rPr>
          <w:rFonts w:eastAsia="仿宋_GB2312" w:cs="仿宋_GB2312" w:hint="eastAsia"/>
          <w:kern w:val="0"/>
          <w:sz w:val="28"/>
          <w:szCs w:val="28"/>
        </w:rPr>
        <w:t>卫生</w:t>
      </w:r>
      <w:r w:rsidR="00F34EB4">
        <w:rPr>
          <w:rFonts w:eastAsia="仿宋_GB2312" w:cs="仿宋_GB2312" w:hint="eastAsia"/>
          <w:kern w:val="0"/>
          <w:sz w:val="28"/>
          <w:szCs w:val="28"/>
        </w:rPr>
        <w:t>计生局（委）</w:t>
      </w:r>
      <w:r w:rsidRPr="00F745ED">
        <w:rPr>
          <w:rFonts w:eastAsia="仿宋_GB2312" w:cs="仿宋_GB2312" w:hint="eastAsia"/>
          <w:kern w:val="0"/>
          <w:sz w:val="28"/>
          <w:szCs w:val="28"/>
        </w:rPr>
        <w:t>签订定向就业协议书。</w:t>
      </w:r>
    </w:p>
    <w:p w:rsidR="007B6D3D" w:rsidRPr="00F745ED" w:rsidRDefault="007B6D3D" w:rsidP="007B6D3D">
      <w:pPr>
        <w:spacing w:line="560" w:lineRule="exact"/>
        <w:ind w:firstLineChars="200" w:firstLine="560"/>
        <w:rPr>
          <w:rFonts w:eastAsia="仿宋_GB2312"/>
          <w:kern w:val="0"/>
          <w:sz w:val="28"/>
          <w:szCs w:val="28"/>
        </w:rPr>
      </w:pPr>
      <w:r w:rsidRPr="00F745ED">
        <w:rPr>
          <w:rFonts w:eastAsia="仿宋_GB2312"/>
          <w:kern w:val="0"/>
          <w:sz w:val="28"/>
          <w:szCs w:val="28"/>
        </w:rPr>
        <w:t>2</w:t>
      </w:r>
      <w:r w:rsidRPr="00F745ED">
        <w:rPr>
          <w:rFonts w:eastAsia="仿宋_GB2312" w:cs="仿宋_GB2312" w:hint="eastAsia"/>
          <w:kern w:val="0"/>
          <w:sz w:val="28"/>
          <w:szCs w:val="28"/>
        </w:rPr>
        <w:t>、本县</w:t>
      </w:r>
      <w:r>
        <w:rPr>
          <w:rFonts w:eastAsia="仿宋_GB2312" w:cs="仿宋_GB2312" w:hint="eastAsia"/>
          <w:kern w:val="0"/>
          <w:sz w:val="28"/>
          <w:szCs w:val="28"/>
        </w:rPr>
        <w:t>级</w:t>
      </w:r>
      <w:r w:rsidRPr="00F745ED">
        <w:rPr>
          <w:rFonts w:eastAsia="仿宋_GB2312" w:cs="仿宋_GB2312" w:hint="eastAsia"/>
          <w:kern w:val="0"/>
          <w:sz w:val="28"/>
          <w:szCs w:val="28"/>
        </w:rPr>
        <w:t>本地生源</w:t>
      </w:r>
      <w:r w:rsidR="00A17701">
        <w:rPr>
          <w:rFonts w:eastAsia="仿宋_GB2312" w:cs="仿宋_GB2312" w:hint="eastAsia"/>
          <w:kern w:val="0"/>
          <w:sz w:val="28"/>
          <w:szCs w:val="28"/>
        </w:rPr>
        <w:t>不足</w:t>
      </w:r>
      <w:r w:rsidRPr="00F745ED">
        <w:rPr>
          <w:rFonts w:eastAsia="仿宋_GB2312" w:cs="仿宋_GB2312" w:hint="eastAsia"/>
          <w:kern w:val="0"/>
          <w:sz w:val="28"/>
          <w:szCs w:val="28"/>
        </w:rPr>
        <w:t>的，由市州卫生</w:t>
      </w:r>
      <w:r w:rsidR="00996832">
        <w:rPr>
          <w:rFonts w:eastAsia="仿宋_GB2312" w:cs="仿宋_GB2312" w:hint="eastAsia"/>
          <w:kern w:val="0"/>
          <w:sz w:val="28"/>
          <w:szCs w:val="28"/>
        </w:rPr>
        <w:t>计生</w:t>
      </w:r>
      <w:r>
        <w:rPr>
          <w:rFonts w:eastAsia="仿宋_GB2312" w:cs="仿宋_GB2312" w:hint="eastAsia"/>
          <w:kern w:val="0"/>
          <w:sz w:val="28"/>
          <w:szCs w:val="28"/>
        </w:rPr>
        <w:t>委</w:t>
      </w:r>
      <w:r w:rsidRPr="00F745ED">
        <w:rPr>
          <w:rFonts w:eastAsia="仿宋_GB2312" w:cs="仿宋_GB2312" w:hint="eastAsia"/>
          <w:kern w:val="0"/>
          <w:sz w:val="28"/>
          <w:szCs w:val="28"/>
        </w:rPr>
        <w:t>在所辖县之间协调落实；</w:t>
      </w:r>
    </w:p>
    <w:p w:rsidR="007B6D3D" w:rsidRPr="00F745ED" w:rsidRDefault="007B6D3D" w:rsidP="007B6D3D">
      <w:pPr>
        <w:spacing w:line="560" w:lineRule="exact"/>
        <w:ind w:firstLineChars="200" w:firstLine="560"/>
        <w:rPr>
          <w:rFonts w:eastAsia="仿宋_GB2312"/>
          <w:kern w:val="0"/>
          <w:sz w:val="28"/>
          <w:szCs w:val="28"/>
        </w:rPr>
      </w:pPr>
      <w:r w:rsidRPr="00F745ED">
        <w:rPr>
          <w:rFonts w:eastAsia="仿宋_GB2312"/>
          <w:kern w:val="0"/>
          <w:sz w:val="28"/>
          <w:szCs w:val="28"/>
        </w:rPr>
        <w:t>3</w:t>
      </w:r>
      <w:r w:rsidRPr="00F745ED">
        <w:rPr>
          <w:rFonts w:eastAsia="仿宋_GB2312" w:cs="仿宋_GB2312" w:hint="eastAsia"/>
          <w:kern w:val="0"/>
          <w:sz w:val="28"/>
          <w:szCs w:val="28"/>
        </w:rPr>
        <w:t>、定向生毕业后由签订定向就业协议的县</w:t>
      </w:r>
      <w:r>
        <w:rPr>
          <w:rFonts w:eastAsia="仿宋_GB2312" w:cs="仿宋_GB2312" w:hint="eastAsia"/>
          <w:kern w:val="0"/>
          <w:sz w:val="28"/>
          <w:szCs w:val="28"/>
        </w:rPr>
        <w:t>级</w:t>
      </w:r>
      <w:r w:rsidRPr="00F745ED">
        <w:rPr>
          <w:rFonts w:eastAsia="仿宋_GB2312" w:cs="仿宋_GB2312" w:hint="eastAsia"/>
          <w:kern w:val="0"/>
          <w:sz w:val="28"/>
          <w:szCs w:val="28"/>
        </w:rPr>
        <w:t>卫生</w:t>
      </w:r>
      <w:r w:rsidR="00F34EB4">
        <w:rPr>
          <w:rFonts w:eastAsia="仿宋_GB2312" w:cs="仿宋_GB2312" w:hint="eastAsia"/>
          <w:kern w:val="0"/>
          <w:sz w:val="28"/>
          <w:szCs w:val="28"/>
        </w:rPr>
        <w:t>计生局（委）</w:t>
      </w:r>
      <w:r w:rsidRPr="00F745ED">
        <w:rPr>
          <w:rFonts w:eastAsia="仿宋_GB2312" w:cs="仿宋_GB2312" w:hint="eastAsia"/>
          <w:kern w:val="0"/>
          <w:sz w:val="28"/>
          <w:szCs w:val="28"/>
        </w:rPr>
        <w:t>安排到乡镇卫生院服务</w:t>
      </w:r>
      <w:r w:rsidRPr="00F745ED">
        <w:rPr>
          <w:rFonts w:eastAsia="仿宋_GB2312"/>
          <w:kern w:val="0"/>
          <w:sz w:val="28"/>
          <w:szCs w:val="28"/>
        </w:rPr>
        <w:t>6</w:t>
      </w:r>
      <w:r w:rsidRPr="00F745ED">
        <w:rPr>
          <w:rFonts w:eastAsia="仿宋_GB2312" w:cs="仿宋_GB2312" w:hint="eastAsia"/>
          <w:kern w:val="0"/>
          <w:sz w:val="28"/>
          <w:szCs w:val="28"/>
        </w:rPr>
        <w:t>年（含</w:t>
      </w:r>
      <w:r w:rsidRPr="00F745ED">
        <w:rPr>
          <w:rFonts w:eastAsia="仿宋_GB2312"/>
          <w:kern w:val="0"/>
          <w:sz w:val="28"/>
          <w:szCs w:val="28"/>
        </w:rPr>
        <w:t>3</w:t>
      </w:r>
      <w:r w:rsidRPr="00F745ED">
        <w:rPr>
          <w:rFonts w:eastAsia="仿宋_GB2312" w:cs="仿宋_GB2312" w:hint="eastAsia"/>
          <w:kern w:val="0"/>
          <w:sz w:val="28"/>
          <w:szCs w:val="28"/>
        </w:rPr>
        <w:t>年全科专业住院医师规范化培训）。具体的定向服务单位由县</w:t>
      </w:r>
      <w:r>
        <w:rPr>
          <w:rFonts w:eastAsia="仿宋_GB2312" w:cs="仿宋_GB2312" w:hint="eastAsia"/>
          <w:kern w:val="0"/>
          <w:sz w:val="28"/>
          <w:szCs w:val="28"/>
        </w:rPr>
        <w:t>级</w:t>
      </w:r>
      <w:r w:rsidRPr="00F745ED">
        <w:rPr>
          <w:rFonts w:eastAsia="仿宋_GB2312" w:cs="仿宋_GB2312" w:hint="eastAsia"/>
          <w:kern w:val="0"/>
          <w:sz w:val="28"/>
          <w:szCs w:val="28"/>
        </w:rPr>
        <w:t>卫生计生</w:t>
      </w:r>
      <w:r w:rsidR="00F34EB4">
        <w:rPr>
          <w:rFonts w:eastAsia="仿宋_GB2312" w:cs="仿宋_GB2312" w:hint="eastAsia"/>
          <w:kern w:val="0"/>
          <w:sz w:val="28"/>
          <w:szCs w:val="28"/>
        </w:rPr>
        <w:t>局（委）</w:t>
      </w:r>
      <w:r w:rsidRPr="00F745ED">
        <w:rPr>
          <w:rFonts w:eastAsia="仿宋_GB2312" w:cs="仿宋_GB2312" w:hint="eastAsia"/>
          <w:kern w:val="0"/>
          <w:sz w:val="28"/>
          <w:szCs w:val="28"/>
        </w:rPr>
        <w:t>确定。</w:t>
      </w:r>
    </w:p>
    <w:p w:rsidR="00C24A8C" w:rsidRDefault="00C24A8C" w:rsidP="00CB039A">
      <w:pPr>
        <w:spacing w:line="560" w:lineRule="exact"/>
        <w:ind w:firstLineChars="200" w:firstLine="562"/>
        <w:rPr>
          <w:rFonts w:eastAsia="仿宋_GB2312" w:cs="仿宋_GB2312"/>
          <w:spacing w:val="-2"/>
          <w:kern w:val="0"/>
          <w:sz w:val="28"/>
          <w:szCs w:val="28"/>
        </w:rPr>
      </w:pPr>
      <w:r w:rsidRPr="00C24A8C">
        <w:rPr>
          <w:rFonts w:eastAsia="仿宋_GB2312" w:cs="仿宋_GB2312" w:hint="eastAsia"/>
          <w:b/>
          <w:kern w:val="0"/>
          <w:sz w:val="28"/>
          <w:szCs w:val="28"/>
        </w:rPr>
        <w:t>六</w:t>
      </w:r>
      <w:r w:rsidR="007B6D3D" w:rsidRPr="00C24A8C">
        <w:rPr>
          <w:rFonts w:eastAsia="仿宋_GB2312" w:cs="仿宋_GB2312" w:hint="eastAsia"/>
          <w:b/>
          <w:kern w:val="0"/>
          <w:sz w:val="28"/>
          <w:szCs w:val="28"/>
        </w:rPr>
        <w:t>、协</w:t>
      </w:r>
      <w:r w:rsidR="007B6D3D" w:rsidRPr="00C24A8C">
        <w:rPr>
          <w:rFonts w:eastAsia="仿宋_GB2312" w:cs="仿宋_GB2312" w:hint="eastAsia"/>
          <w:b/>
          <w:spacing w:val="-2"/>
          <w:kern w:val="0"/>
          <w:sz w:val="28"/>
          <w:szCs w:val="28"/>
        </w:rPr>
        <w:t>议书数量：</w:t>
      </w:r>
    </w:p>
    <w:p w:rsidR="007B6D3D" w:rsidRPr="00F745ED" w:rsidRDefault="007B6D3D" w:rsidP="00C24A8C">
      <w:pPr>
        <w:spacing w:line="560" w:lineRule="exact"/>
        <w:ind w:firstLineChars="200" w:firstLine="552"/>
        <w:rPr>
          <w:rFonts w:eastAsia="仿宋_GB2312"/>
          <w:sz w:val="28"/>
          <w:szCs w:val="28"/>
          <w:lang w:val="en-GB"/>
        </w:rPr>
      </w:pPr>
      <w:r w:rsidRPr="00F745ED">
        <w:rPr>
          <w:rFonts w:eastAsia="仿宋_GB2312" w:cs="仿宋_GB2312" w:hint="eastAsia"/>
          <w:spacing w:val="-2"/>
          <w:kern w:val="0"/>
          <w:sz w:val="28"/>
          <w:szCs w:val="28"/>
        </w:rPr>
        <w:t>定向就业协议书一式</w:t>
      </w:r>
      <w:r w:rsidR="00A17701">
        <w:rPr>
          <w:rFonts w:eastAsia="仿宋_GB2312" w:hint="eastAsia"/>
          <w:spacing w:val="-2"/>
          <w:kern w:val="0"/>
          <w:sz w:val="28"/>
          <w:szCs w:val="28"/>
        </w:rPr>
        <w:t>9</w:t>
      </w:r>
      <w:r w:rsidRPr="00F745ED">
        <w:rPr>
          <w:rFonts w:eastAsia="仿宋_GB2312" w:cs="仿宋_GB2312" w:hint="eastAsia"/>
          <w:spacing w:val="-2"/>
          <w:kern w:val="0"/>
          <w:sz w:val="28"/>
          <w:szCs w:val="28"/>
        </w:rPr>
        <w:t>份，考生、学生档案、</w:t>
      </w:r>
      <w:r>
        <w:rPr>
          <w:rFonts w:eastAsia="仿宋_GB2312" w:cs="仿宋_GB2312" w:hint="eastAsia"/>
          <w:spacing w:val="-2"/>
          <w:kern w:val="0"/>
          <w:sz w:val="28"/>
          <w:szCs w:val="28"/>
        </w:rPr>
        <w:t>培养高校、</w:t>
      </w:r>
      <w:r w:rsidRPr="00F745ED">
        <w:rPr>
          <w:rFonts w:eastAsia="仿宋_GB2312" w:cs="仿宋_GB2312" w:hint="eastAsia"/>
          <w:spacing w:val="-2"/>
          <w:kern w:val="0"/>
          <w:sz w:val="28"/>
          <w:szCs w:val="28"/>
        </w:rPr>
        <w:t>定向就业的县</w:t>
      </w:r>
      <w:r>
        <w:rPr>
          <w:rFonts w:eastAsia="仿宋_GB2312" w:cs="仿宋_GB2312" w:hint="eastAsia"/>
          <w:spacing w:val="-2"/>
          <w:kern w:val="0"/>
          <w:sz w:val="28"/>
          <w:szCs w:val="28"/>
        </w:rPr>
        <w:t>级</w:t>
      </w:r>
      <w:r w:rsidR="00A17701">
        <w:rPr>
          <w:rFonts w:eastAsia="仿宋_GB2312" w:cs="仿宋_GB2312" w:hint="eastAsia"/>
          <w:spacing w:val="-2"/>
          <w:kern w:val="0"/>
          <w:sz w:val="28"/>
          <w:szCs w:val="28"/>
        </w:rPr>
        <w:t>编办、</w:t>
      </w:r>
      <w:r w:rsidR="009C1988">
        <w:rPr>
          <w:rFonts w:eastAsia="仿宋_GB2312" w:cs="仿宋_GB2312" w:hint="eastAsia"/>
          <w:kern w:val="0"/>
          <w:sz w:val="28"/>
          <w:szCs w:val="28"/>
        </w:rPr>
        <w:t>人社局</w:t>
      </w:r>
      <w:r w:rsidR="00C24A8C">
        <w:rPr>
          <w:rFonts w:eastAsia="仿宋_GB2312" w:cs="仿宋_GB2312" w:hint="eastAsia"/>
          <w:kern w:val="0"/>
          <w:sz w:val="28"/>
          <w:szCs w:val="28"/>
        </w:rPr>
        <w:t>和</w:t>
      </w:r>
      <w:r w:rsidRPr="00F745ED">
        <w:rPr>
          <w:rFonts w:eastAsia="仿宋_GB2312" w:cs="仿宋_GB2312" w:hint="eastAsia"/>
          <w:spacing w:val="-2"/>
          <w:kern w:val="0"/>
          <w:sz w:val="28"/>
          <w:szCs w:val="28"/>
        </w:rPr>
        <w:t>卫生</w:t>
      </w:r>
      <w:r w:rsidR="00F34EB4">
        <w:rPr>
          <w:rFonts w:eastAsia="仿宋_GB2312" w:cs="仿宋_GB2312" w:hint="eastAsia"/>
          <w:spacing w:val="-2"/>
          <w:kern w:val="0"/>
          <w:sz w:val="28"/>
          <w:szCs w:val="28"/>
        </w:rPr>
        <w:t>计生</w:t>
      </w:r>
      <w:r w:rsidR="00F34EB4">
        <w:rPr>
          <w:rFonts w:eastAsia="仿宋_GB2312" w:cs="仿宋_GB2312" w:hint="eastAsia"/>
          <w:kern w:val="0"/>
          <w:sz w:val="28"/>
          <w:szCs w:val="28"/>
        </w:rPr>
        <w:t>局（委）</w:t>
      </w:r>
      <w:r w:rsidRPr="00F745ED">
        <w:rPr>
          <w:rFonts w:eastAsia="仿宋_GB2312" w:cs="仿宋_GB2312" w:hint="eastAsia"/>
          <w:spacing w:val="-2"/>
          <w:kern w:val="0"/>
          <w:sz w:val="28"/>
          <w:szCs w:val="28"/>
        </w:rPr>
        <w:t>、市州卫生计生</w:t>
      </w:r>
      <w:r>
        <w:rPr>
          <w:rFonts w:eastAsia="仿宋_GB2312" w:cs="仿宋_GB2312" w:hint="eastAsia"/>
          <w:spacing w:val="-2"/>
          <w:kern w:val="0"/>
          <w:sz w:val="28"/>
          <w:szCs w:val="28"/>
        </w:rPr>
        <w:t>委</w:t>
      </w:r>
      <w:r w:rsidRPr="00F745ED">
        <w:rPr>
          <w:rFonts w:eastAsia="仿宋_GB2312" w:cs="仿宋_GB2312" w:hint="eastAsia"/>
          <w:spacing w:val="-2"/>
          <w:kern w:val="0"/>
          <w:sz w:val="28"/>
          <w:szCs w:val="28"/>
        </w:rPr>
        <w:t>、</w:t>
      </w:r>
      <w:r>
        <w:rPr>
          <w:rFonts w:eastAsia="仿宋_GB2312" w:cs="仿宋_GB2312" w:hint="eastAsia"/>
          <w:spacing w:val="-2"/>
          <w:kern w:val="0"/>
          <w:sz w:val="28"/>
          <w:szCs w:val="28"/>
        </w:rPr>
        <w:t>省卫生计生委（</w:t>
      </w:r>
      <w:r w:rsidRPr="00F745ED">
        <w:rPr>
          <w:rFonts w:eastAsia="仿宋_GB2312" w:cs="仿宋_GB2312" w:hint="eastAsia"/>
          <w:spacing w:val="-2"/>
          <w:kern w:val="0"/>
          <w:sz w:val="28"/>
          <w:szCs w:val="28"/>
        </w:rPr>
        <w:t>省中医药管理局</w:t>
      </w:r>
      <w:r>
        <w:rPr>
          <w:rFonts w:eastAsia="仿宋_GB2312" w:cs="仿宋_GB2312" w:hint="eastAsia"/>
          <w:spacing w:val="-2"/>
          <w:kern w:val="0"/>
          <w:sz w:val="28"/>
          <w:szCs w:val="28"/>
        </w:rPr>
        <w:t>）</w:t>
      </w:r>
      <w:r w:rsidRPr="00F745ED">
        <w:rPr>
          <w:rFonts w:eastAsia="仿宋_GB2312" w:cs="仿宋_GB2312" w:hint="eastAsia"/>
          <w:spacing w:val="-2"/>
          <w:kern w:val="0"/>
          <w:sz w:val="28"/>
          <w:szCs w:val="28"/>
        </w:rPr>
        <w:t>、省教育厅各存一份。所有签好的协议书一式</w:t>
      </w:r>
      <w:r w:rsidR="00A17701">
        <w:rPr>
          <w:rFonts w:eastAsia="仿宋_GB2312" w:hint="eastAsia"/>
          <w:spacing w:val="-2"/>
          <w:kern w:val="0"/>
          <w:sz w:val="28"/>
          <w:szCs w:val="28"/>
        </w:rPr>
        <w:t>9</w:t>
      </w:r>
      <w:r w:rsidRPr="00F745ED">
        <w:rPr>
          <w:rFonts w:eastAsia="仿宋_GB2312" w:cs="仿宋_GB2312" w:hint="eastAsia"/>
          <w:spacing w:val="-2"/>
          <w:kern w:val="0"/>
          <w:sz w:val="28"/>
          <w:szCs w:val="28"/>
        </w:rPr>
        <w:t>份</w:t>
      </w:r>
      <w:r w:rsidR="00431398">
        <w:rPr>
          <w:rFonts w:eastAsia="仿宋_GB2312" w:cs="仿宋_GB2312" w:hint="eastAsia"/>
          <w:spacing w:val="-2"/>
          <w:kern w:val="0"/>
          <w:sz w:val="28"/>
          <w:szCs w:val="28"/>
        </w:rPr>
        <w:t>（需附户</w:t>
      </w:r>
      <w:r w:rsidR="00A17701">
        <w:rPr>
          <w:rFonts w:eastAsia="仿宋_GB2312" w:cs="仿宋_GB2312" w:hint="eastAsia"/>
          <w:spacing w:val="-2"/>
          <w:kern w:val="0"/>
          <w:sz w:val="28"/>
          <w:szCs w:val="28"/>
        </w:rPr>
        <w:t>口本</w:t>
      </w:r>
      <w:r w:rsidR="00431398">
        <w:rPr>
          <w:rFonts w:eastAsia="仿宋_GB2312" w:cs="仿宋_GB2312" w:hint="eastAsia"/>
          <w:spacing w:val="-2"/>
          <w:kern w:val="0"/>
          <w:sz w:val="28"/>
          <w:szCs w:val="28"/>
        </w:rPr>
        <w:t>复印件</w:t>
      </w:r>
      <w:r w:rsidR="00A17701">
        <w:rPr>
          <w:rFonts w:eastAsia="仿宋_GB2312" w:cs="仿宋_GB2312" w:hint="eastAsia"/>
          <w:spacing w:val="-2"/>
          <w:kern w:val="0"/>
          <w:sz w:val="28"/>
          <w:szCs w:val="28"/>
        </w:rPr>
        <w:t>、身份证复印件</w:t>
      </w:r>
      <w:r w:rsidR="00431398">
        <w:rPr>
          <w:rFonts w:eastAsia="仿宋_GB2312" w:cs="仿宋_GB2312" w:hint="eastAsia"/>
          <w:spacing w:val="-2"/>
          <w:kern w:val="0"/>
          <w:sz w:val="28"/>
          <w:szCs w:val="28"/>
        </w:rPr>
        <w:t>）</w:t>
      </w:r>
      <w:r w:rsidR="00F30EC4">
        <w:rPr>
          <w:rFonts w:eastAsia="仿宋_GB2312" w:cs="仿宋_GB2312" w:hint="eastAsia"/>
          <w:spacing w:val="-2"/>
          <w:kern w:val="0"/>
          <w:sz w:val="28"/>
          <w:szCs w:val="28"/>
        </w:rPr>
        <w:t>集中寄送</w:t>
      </w:r>
      <w:r>
        <w:rPr>
          <w:rFonts w:eastAsia="仿宋_GB2312" w:cs="仿宋_GB2312" w:hint="eastAsia"/>
          <w:spacing w:val="-2"/>
          <w:kern w:val="0"/>
          <w:sz w:val="28"/>
          <w:szCs w:val="28"/>
        </w:rPr>
        <w:t>省卫生计生委（</w:t>
      </w:r>
      <w:r w:rsidRPr="00F745ED">
        <w:rPr>
          <w:rFonts w:eastAsia="仿宋_GB2312" w:cs="仿宋_GB2312" w:hint="eastAsia"/>
          <w:spacing w:val="-2"/>
          <w:kern w:val="0"/>
          <w:sz w:val="28"/>
          <w:szCs w:val="28"/>
        </w:rPr>
        <w:t>省中医药管理局</w:t>
      </w:r>
      <w:r>
        <w:rPr>
          <w:rFonts w:eastAsia="仿宋_GB2312" w:cs="仿宋_GB2312" w:hint="eastAsia"/>
          <w:spacing w:val="-2"/>
          <w:kern w:val="0"/>
          <w:sz w:val="28"/>
          <w:szCs w:val="28"/>
        </w:rPr>
        <w:t>）</w:t>
      </w:r>
      <w:r w:rsidRPr="00F745ED">
        <w:rPr>
          <w:rFonts w:eastAsia="仿宋_GB2312" w:cs="仿宋_GB2312" w:hint="eastAsia"/>
          <w:spacing w:val="-2"/>
          <w:kern w:val="0"/>
          <w:sz w:val="28"/>
          <w:szCs w:val="28"/>
        </w:rPr>
        <w:t>科教处，</w:t>
      </w:r>
      <w:r w:rsidRPr="00F745ED">
        <w:rPr>
          <w:rFonts w:eastAsia="仿宋_GB2312" w:cs="仿宋_GB2312" w:hint="eastAsia"/>
          <w:spacing w:val="-2"/>
          <w:sz w:val="28"/>
          <w:szCs w:val="28"/>
        </w:rPr>
        <w:t>科教处</w:t>
      </w:r>
      <w:r w:rsidR="005C76D3">
        <w:rPr>
          <w:rFonts w:eastAsia="仿宋_GB2312" w:cs="仿宋_GB2312" w:hint="eastAsia"/>
          <w:spacing w:val="-2"/>
          <w:sz w:val="28"/>
          <w:szCs w:val="28"/>
        </w:rPr>
        <w:t>统一送</w:t>
      </w:r>
      <w:r w:rsidR="00A06A74">
        <w:rPr>
          <w:rFonts w:eastAsia="仿宋_GB2312" w:cs="仿宋_GB2312" w:hint="eastAsia"/>
          <w:spacing w:val="-2"/>
          <w:sz w:val="28"/>
          <w:szCs w:val="28"/>
        </w:rPr>
        <w:t>招录</w:t>
      </w:r>
      <w:r w:rsidR="005C76D3">
        <w:rPr>
          <w:rFonts w:eastAsia="仿宋_GB2312" w:cs="仿宋_GB2312" w:hint="eastAsia"/>
          <w:spacing w:val="-2"/>
          <w:sz w:val="28"/>
          <w:szCs w:val="28"/>
        </w:rPr>
        <w:t>学校盖章后，</w:t>
      </w:r>
      <w:r w:rsidRPr="00F745ED">
        <w:rPr>
          <w:rFonts w:eastAsia="仿宋_GB2312" w:cs="仿宋_GB2312" w:hint="eastAsia"/>
          <w:spacing w:val="-2"/>
          <w:sz w:val="28"/>
          <w:szCs w:val="28"/>
        </w:rPr>
        <w:t>再</w:t>
      </w:r>
      <w:r w:rsidR="00E65754">
        <w:rPr>
          <w:rFonts w:eastAsia="仿宋_GB2312" w:cs="仿宋_GB2312" w:hint="eastAsia"/>
          <w:spacing w:val="-2"/>
          <w:sz w:val="28"/>
          <w:szCs w:val="28"/>
        </w:rPr>
        <w:t>将一式</w:t>
      </w:r>
      <w:r w:rsidR="00E65754">
        <w:rPr>
          <w:rFonts w:eastAsia="仿宋_GB2312" w:cs="仿宋_GB2312" w:hint="eastAsia"/>
          <w:spacing w:val="-2"/>
          <w:sz w:val="28"/>
          <w:szCs w:val="28"/>
        </w:rPr>
        <w:t>4</w:t>
      </w:r>
      <w:r w:rsidR="005C76D3">
        <w:rPr>
          <w:rFonts w:eastAsia="仿宋_GB2312" w:cs="仿宋_GB2312" w:hint="eastAsia"/>
          <w:spacing w:val="-2"/>
          <w:sz w:val="28"/>
          <w:szCs w:val="28"/>
        </w:rPr>
        <w:t>份（</w:t>
      </w:r>
      <w:r w:rsidR="005C76D3" w:rsidRPr="00F745ED">
        <w:rPr>
          <w:rFonts w:eastAsia="仿宋_GB2312" w:cs="仿宋_GB2312" w:hint="eastAsia"/>
          <w:spacing w:val="-2"/>
          <w:kern w:val="0"/>
          <w:sz w:val="28"/>
          <w:szCs w:val="28"/>
        </w:rPr>
        <w:t>县</w:t>
      </w:r>
      <w:r w:rsidR="005C76D3">
        <w:rPr>
          <w:rFonts w:eastAsia="仿宋_GB2312" w:cs="仿宋_GB2312" w:hint="eastAsia"/>
          <w:spacing w:val="-2"/>
          <w:kern w:val="0"/>
          <w:sz w:val="28"/>
          <w:szCs w:val="28"/>
        </w:rPr>
        <w:t>级</w:t>
      </w:r>
      <w:r w:rsidR="00A17701">
        <w:rPr>
          <w:rFonts w:eastAsia="仿宋_GB2312" w:cs="仿宋_GB2312" w:hint="eastAsia"/>
          <w:spacing w:val="-2"/>
          <w:kern w:val="0"/>
          <w:sz w:val="28"/>
          <w:szCs w:val="28"/>
        </w:rPr>
        <w:t>编办</w:t>
      </w:r>
      <w:r w:rsidR="005C76D3">
        <w:rPr>
          <w:rFonts w:eastAsia="仿宋_GB2312" w:cs="仿宋_GB2312" w:hint="eastAsia"/>
          <w:kern w:val="0"/>
          <w:sz w:val="28"/>
          <w:szCs w:val="28"/>
        </w:rPr>
        <w:t>人社局和</w:t>
      </w:r>
      <w:r w:rsidR="005C76D3" w:rsidRPr="00F745ED">
        <w:rPr>
          <w:rFonts w:eastAsia="仿宋_GB2312" w:cs="仿宋_GB2312" w:hint="eastAsia"/>
          <w:spacing w:val="-2"/>
          <w:kern w:val="0"/>
          <w:sz w:val="28"/>
          <w:szCs w:val="28"/>
        </w:rPr>
        <w:t>卫生</w:t>
      </w:r>
      <w:r w:rsidR="00A17701">
        <w:rPr>
          <w:rFonts w:eastAsia="仿宋_GB2312" w:cs="仿宋_GB2312" w:hint="eastAsia"/>
          <w:spacing w:val="-2"/>
          <w:kern w:val="0"/>
          <w:sz w:val="28"/>
          <w:szCs w:val="28"/>
        </w:rPr>
        <w:t>计生局</w:t>
      </w:r>
      <w:r w:rsidR="005C76D3" w:rsidRPr="00F745ED">
        <w:rPr>
          <w:rFonts w:eastAsia="仿宋_GB2312" w:cs="仿宋_GB2312" w:hint="eastAsia"/>
          <w:spacing w:val="-2"/>
          <w:kern w:val="0"/>
          <w:sz w:val="28"/>
          <w:szCs w:val="28"/>
        </w:rPr>
        <w:t>、市州卫生计生</w:t>
      </w:r>
      <w:r w:rsidR="005C76D3">
        <w:rPr>
          <w:rFonts w:eastAsia="仿宋_GB2312" w:cs="仿宋_GB2312" w:hint="eastAsia"/>
          <w:spacing w:val="-2"/>
          <w:kern w:val="0"/>
          <w:sz w:val="28"/>
          <w:szCs w:val="28"/>
        </w:rPr>
        <w:t>委各一份</w:t>
      </w:r>
      <w:r w:rsidR="005C76D3">
        <w:rPr>
          <w:rFonts w:eastAsia="仿宋_GB2312" w:cs="仿宋_GB2312" w:hint="eastAsia"/>
          <w:spacing w:val="-2"/>
          <w:sz w:val="28"/>
          <w:szCs w:val="28"/>
        </w:rPr>
        <w:t>）返回市州，余下</w:t>
      </w:r>
      <w:r w:rsidR="002B488B">
        <w:rPr>
          <w:rFonts w:eastAsia="仿宋_GB2312" w:cs="仿宋_GB2312" w:hint="eastAsia"/>
          <w:spacing w:val="-2"/>
          <w:sz w:val="28"/>
          <w:szCs w:val="28"/>
        </w:rPr>
        <w:t>5</w:t>
      </w:r>
      <w:r w:rsidR="005C76D3">
        <w:rPr>
          <w:rFonts w:eastAsia="仿宋_GB2312" w:cs="仿宋_GB2312" w:hint="eastAsia"/>
          <w:spacing w:val="-2"/>
          <w:sz w:val="28"/>
          <w:szCs w:val="28"/>
        </w:rPr>
        <w:t>份</w:t>
      </w:r>
      <w:r w:rsidR="008313AC">
        <w:rPr>
          <w:rFonts w:eastAsia="仿宋_GB2312" w:cs="仿宋_GB2312" w:hint="eastAsia"/>
          <w:spacing w:val="-2"/>
          <w:sz w:val="28"/>
          <w:szCs w:val="28"/>
        </w:rPr>
        <w:t>（</w:t>
      </w:r>
      <w:r w:rsidR="00A17701">
        <w:rPr>
          <w:rFonts w:eastAsia="仿宋_GB2312" w:cs="仿宋_GB2312" w:hint="eastAsia"/>
          <w:spacing w:val="-2"/>
          <w:sz w:val="28"/>
          <w:szCs w:val="28"/>
        </w:rPr>
        <w:t>其中</w:t>
      </w:r>
      <w:r w:rsidR="008313AC">
        <w:rPr>
          <w:rFonts w:eastAsia="仿宋_GB2312" w:cs="仿宋_GB2312" w:hint="eastAsia"/>
          <w:spacing w:val="-2"/>
          <w:sz w:val="28"/>
          <w:szCs w:val="28"/>
        </w:rPr>
        <w:t>考生持</w:t>
      </w:r>
      <w:r w:rsidR="002B488B">
        <w:rPr>
          <w:rFonts w:eastAsia="仿宋_GB2312" w:cs="仿宋_GB2312" w:hint="eastAsia"/>
          <w:spacing w:val="-2"/>
          <w:sz w:val="28"/>
          <w:szCs w:val="28"/>
        </w:rPr>
        <w:t>有的一份在新生报到时在</w:t>
      </w:r>
      <w:r w:rsidR="000C58AE">
        <w:rPr>
          <w:rFonts w:eastAsia="仿宋_GB2312" w:cs="仿宋_GB2312" w:hint="eastAsia"/>
          <w:spacing w:val="-2"/>
          <w:sz w:val="28"/>
          <w:szCs w:val="28"/>
        </w:rPr>
        <w:t>录取</w:t>
      </w:r>
      <w:r w:rsidR="002B488B">
        <w:rPr>
          <w:rFonts w:eastAsia="仿宋_GB2312" w:cs="仿宋_GB2312" w:hint="eastAsia"/>
          <w:spacing w:val="-2"/>
          <w:sz w:val="28"/>
          <w:szCs w:val="28"/>
        </w:rPr>
        <w:t>学校领取、考生档案、学校、省卫生计生委、省教育厅）由</w:t>
      </w:r>
      <w:r w:rsidR="005C76D3">
        <w:rPr>
          <w:rFonts w:eastAsia="仿宋_GB2312" w:cs="仿宋_GB2312" w:hint="eastAsia"/>
          <w:spacing w:val="-2"/>
          <w:sz w:val="28"/>
          <w:szCs w:val="28"/>
        </w:rPr>
        <w:t>科教处</w:t>
      </w:r>
      <w:r w:rsidRPr="00F745ED">
        <w:rPr>
          <w:rFonts w:eastAsia="仿宋_GB2312" w:cs="仿宋_GB2312" w:hint="eastAsia"/>
          <w:spacing w:val="-2"/>
          <w:sz w:val="28"/>
          <w:szCs w:val="28"/>
        </w:rPr>
        <w:t>分类</w:t>
      </w:r>
      <w:r w:rsidR="005C76D3">
        <w:rPr>
          <w:rFonts w:eastAsia="仿宋_GB2312" w:cs="仿宋_GB2312" w:hint="eastAsia"/>
          <w:spacing w:val="-2"/>
          <w:sz w:val="28"/>
          <w:szCs w:val="28"/>
        </w:rPr>
        <w:t>送有关单位</w:t>
      </w:r>
      <w:r w:rsidRPr="00F745ED">
        <w:rPr>
          <w:rFonts w:eastAsia="仿宋_GB2312" w:cs="仿宋_GB2312" w:hint="eastAsia"/>
          <w:spacing w:val="-2"/>
          <w:sz w:val="28"/>
          <w:szCs w:val="28"/>
        </w:rPr>
        <w:t>保存。</w:t>
      </w:r>
    </w:p>
    <w:p w:rsidR="007B6D3D" w:rsidRPr="00C24A8C" w:rsidRDefault="00C24A8C" w:rsidP="00CB039A">
      <w:pPr>
        <w:spacing w:line="560" w:lineRule="exact"/>
        <w:ind w:firstLineChars="200" w:firstLine="562"/>
        <w:rPr>
          <w:rFonts w:eastAsia="仿宋_GB2312"/>
          <w:b/>
          <w:kern w:val="0"/>
          <w:sz w:val="28"/>
          <w:szCs w:val="28"/>
        </w:rPr>
      </w:pPr>
      <w:r w:rsidRPr="00C24A8C">
        <w:rPr>
          <w:rFonts w:eastAsia="仿宋_GB2312" w:cs="仿宋_GB2312" w:hint="eastAsia"/>
          <w:b/>
          <w:kern w:val="0"/>
          <w:sz w:val="28"/>
          <w:szCs w:val="28"/>
        </w:rPr>
        <w:t>七</w:t>
      </w:r>
      <w:r w:rsidR="007B6D3D" w:rsidRPr="00C24A8C">
        <w:rPr>
          <w:rFonts w:eastAsia="仿宋_GB2312" w:cs="仿宋_GB2312" w:hint="eastAsia"/>
          <w:b/>
          <w:kern w:val="0"/>
          <w:sz w:val="28"/>
          <w:szCs w:val="28"/>
        </w:rPr>
        <w:t>、其他</w:t>
      </w:r>
    </w:p>
    <w:p w:rsidR="007B6D3D" w:rsidRPr="00F745ED" w:rsidRDefault="007B6D3D" w:rsidP="007B6D3D">
      <w:pPr>
        <w:spacing w:line="560" w:lineRule="exact"/>
        <w:ind w:firstLineChars="200" w:firstLine="560"/>
        <w:rPr>
          <w:rFonts w:eastAsia="仿宋_GB2312"/>
          <w:kern w:val="0"/>
          <w:sz w:val="28"/>
          <w:szCs w:val="28"/>
        </w:rPr>
      </w:pPr>
      <w:r w:rsidRPr="00F745ED">
        <w:rPr>
          <w:rFonts w:eastAsia="仿宋_GB2312"/>
          <w:kern w:val="0"/>
          <w:sz w:val="28"/>
          <w:szCs w:val="28"/>
        </w:rPr>
        <w:t>1</w:t>
      </w:r>
      <w:r w:rsidRPr="00F745ED">
        <w:rPr>
          <w:rFonts w:eastAsia="仿宋_GB2312" w:cs="仿宋_GB2312" w:hint="eastAsia"/>
          <w:kern w:val="0"/>
          <w:sz w:val="28"/>
          <w:szCs w:val="28"/>
        </w:rPr>
        <w:t>、定向免费医学生入学后，不得转校或转换专业学习。</w:t>
      </w:r>
    </w:p>
    <w:p w:rsidR="007B6D3D" w:rsidRPr="00F745ED" w:rsidRDefault="007B6D3D" w:rsidP="007B6D3D">
      <w:pPr>
        <w:spacing w:line="560" w:lineRule="exact"/>
        <w:ind w:firstLineChars="200" w:firstLine="560"/>
        <w:rPr>
          <w:rFonts w:eastAsia="仿宋_GB2312"/>
          <w:kern w:val="0"/>
          <w:sz w:val="28"/>
          <w:szCs w:val="28"/>
        </w:rPr>
      </w:pPr>
      <w:r w:rsidRPr="00F745ED">
        <w:rPr>
          <w:rFonts w:eastAsia="仿宋_GB2312"/>
          <w:kern w:val="0"/>
          <w:sz w:val="28"/>
          <w:szCs w:val="28"/>
        </w:rPr>
        <w:t>2</w:t>
      </w:r>
      <w:r w:rsidRPr="00F745ED">
        <w:rPr>
          <w:rFonts w:eastAsia="仿宋_GB2312" w:cs="仿宋_GB2312" w:hint="eastAsia"/>
          <w:kern w:val="0"/>
          <w:sz w:val="28"/>
          <w:szCs w:val="28"/>
        </w:rPr>
        <w:t>、此工作任务重、时间紧，</w:t>
      </w:r>
      <w:r w:rsidR="00CF5DD0">
        <w:rPr>
          <w:rFonts w:eastAsia="仿宋_GB2312" w:cs="仿宋_GB2312" w:hint="eastAsia"/>
          <w:kern w:val="0"/>
          <w:sz w:val="28"/>
          <w:szCs w:val="28"/>
        </w:rPr>
        <w:t>填报志愿和</w:t>
      </w:r>
      <w:r w:rsidRPr="00F745ED">
        <w:rPr>
          <w:rFonts w:eastAsia="仿宋_GB2312" w:cs="仿宋_GB2312" w:hint="eastAsia"/>
          <w:kern w:val="0"/>
          <w:sz w:val="28"/>
          <w:szCs w:val="28"/>
        </w:rPr>
        <w:t>协议签订期间（</w:t>
      </w:r>
      <w:r w:rsidRPr="00F745ED">
        <w:rPr>
          <w:rFonts w:eastAsia="仿宋_GB2312"/>
          <w:kern w:val="0"/>
          <w:sz w:val="28"/>
          <w:szCs w:val="28"/>
        </w:rPr>
        <w:t>6</w:t>
      </w:r>
      <w:r w:rsidRPr="00F745ED">
        <w:rPr>
          <w:rFonts w:eastAsia="仿宋_GB2312" w:cs="仿宋_GB2312" w:hint="eastAsia"/>
          <w:kern w:val="0"/>
          <w:sz w:val="28"/>
          <w:szCs w:val="28"/>
        </w:rPr>
        <w:t>月</w:t>
      </w:r>
      <w:r w:rsidR="001553A3">
        <w:rPr>
          <w:rFonts w:eastAsia="仿宋_GB2312" w:cs="仿宋_GB2312" w:hint="eastAsia"/>
          <w:kern w:val="0"/>
          <w:sz w:val="28"/>
          <w:szCs w:val="28"/>
        </w:rPr>
        <w:t>2</w:t>
      </w:r>
      <w:r w:rsidR="00EC0DE5">
        <w:rPr>
          <w:rFonts w:eastAsia="仿宋_GB2312" w:cs="仿宋_GB2312" w:hint="eastAsia"/>
          <w:kern w:val="0"/>
          <w:sz w:val="28"/>
          <w:szCs w:val="28"/>
        </w:rPr>
        <w:t>6</w:t>
      </w:r>
      <w:r w:rsidRPr="00F745ED">
        <w:rPr>
          <w:rFonts w:eastAsia="仿宋_GB2312"/>
          <w:kern w:val="0"/>
          <w:sz w:val="28"/>
          <w:szCs w:val="28"/>
        </w:rPr>
        <w:t>-</w:t>
      </w:r>
      <w:smartTag w:uri="urn:schemas-microsoft-com:office:smarttags" w:element="chsdate">
        <w:smartTagPr>
          <w:attr w:name="IsROCDate" w:val="False"/>
          <w:attr w:name="IsLunarDate" w:val="False"/>
          <w:attr w:name="Day" w:val="10"/>
          <w:attr w:name="Month" w:val="7"/>
          <w:attr w:name="Year" w:val="2017"/>
        </w:smartTagPr>
        <w:r w:rsidRPr="00F745ED">
          <w:rPr>
            <w:rFonts w:eastAsia="仿宋_GB2312"/>
            <w:kern w:val="0"/>
            <w:sz w:val="28"/>
            <w:szCs w:val="28"/>
          </w:rPr>
          <w:t>7</w:t>
        </w:r>
        <w:r w:rsidRPr="00F745ED">
          <w:rPr>
            <w:rFonts w:eastAsia="仿宋_GB2312" w:cs="仿宋_GB2312" w:hint="eastAsia"/>
            <w:kern w:val="0"/>
            <w:sz w:val="28"/>
            <w:szCs w:val="28"/>
          </w:rPr>
          <w:t>月</w:t>
        </w:r>
        <w:r w:rsidR="001553A3">
          <w:rPr>
            <w:rFonts w:eastAsia="仿宋_GB2312" w:cs="仿宋_GB2312" w:hint="eastAsia"/>
            <w:kern w:val="0"/>
            <w:sz w:val="28"/>
            <w:szCs w:val="28"/>
          </w:rPr>
          <w:t>10</w:t>
        </w:r>
        <w:r w:rsidR="001553A3">
          <w:rPr>
            <w:rFonts w:eastAsia="仿宋_GB2312" w:cs="仿宋_GB2312" w:hint="eastAsia"/>
            <w:kern w:val="0"/>
            <w:sz w:val="28"/>
            <w:szCs w:val="28"/>
          </w:rPr>
          <w:t>日</w:t>
        </w:r>
      </w:smartTag>
      <w:r w:rsidR="001553A3">
        <w:rPr>
          <w:rFonts w:eastAsia="仿宋_GB2312" w:cs="仿宋_GB2312" w:hint="eastAsia"/>
          <w:kern w:val="0"/>
          <w:sz w:val="28"/>
          <w:szCs w:val="28"/>
        </w:rPr>
        <w:t>左右</w:t>
      </w:r>
      <w:r w:rsidRPr="00F745ED">
        <w:rPr>
          <w:rFonts w:eastAsia="仿宋_GB2312" w:cs="仿宋_GB2312" w:hint="eastAsia"/>
          <w:kern w:val="0"/>
          <w:sz w:val="28"/>
          <w:szCs w:val="28"/>
        </w:rPr>
        <w:t>）省卫生计生委（中医局科教处）安排工作人员</w:t>
      </w:r>
      <w:r w:rsidRPr="00F745ED">
        <w:rPr>
          <w:rFonts w:eastAsia="仿宋_GB2312"/>
          <w:kern w:val="0"/>
          <w:sz w:val="28"/>
          <w:szCs w:val="28"/>
        </w:rPr>
        <w:t>24</w:t>
      </w:r>
      <w:r w:rsidRPr="00F745ED">
        <w:rPr>
          <w:rFonts w:eastAsia="仿宋_GB2312" w:cs="仿宋_GB2312" w:hint="eastAsia"/>
          <w:kern w:val="0"/>
          <w:sz w:val="28"/>
          <w:szCs w:val="28"/>
        </w:rPr>
        <w:t>小时</w:t>
      </w:r>
      <w:r w:rsidRPr="00F745ED">
        <w:rPr>
          <w:rFonts w:eastAsia="仿宋_GB2312" w:cs="仿宋_GB2312" w:hint="eastAsia"/>
          <w:kern w:val="0"/>
          <w:sz w:val="28"/>
          <w:szCs w:val="28"/>
        </w:rPr>
        <w:lastRenderedPageBreak/>
        <w:t>值班。请各市州及区县卫生计生</w:t>
      </w:r>
      <w:r w:rsidR="00F34EB4">
        <w:rPr>
          <w:rFonts w:eastAsia="仿宋_GB2312" w:cs="仿宋_GB2312" w:hint="eastAsia"/>
          <w:kern w:val="0"/>
          <w:sz w:val="28"/>
          <w:szCs w:val="28"/>
        </w:rPr>
        <w:t>行政部门</w:t>
      </w:r>
      <w:r>
        <w:rPr>
          <w:rFonts w:eastAsia="仿宋_GB2312" w:cs="仿宋_GB2312" w:hint="eastAsia"/>
          <w:kern w:val="0"/>
          <w:sz w:val="28"/>
          <w:szCs w:val="28"/>
        </w:rPr>
        <w:t>要</w:t>
      </w:r>
      <w:r w:rsidRPr="00F745ED">
        <w:rPr>
          <w:rFonts w:eastAsia="仿宋_GB2312" w:cs="仿宋_GB2312" w:hint="eastAsia"/>
          <w:kern w:val="0"/>
          <w:sz w:val="28"/>
          <w:szCs w:val="28"/>
        </w:rPr>
        <w:t>高度重视，提前安排好相关事宜，预录名单下达后抓紧落实并及时反馈工作进展。</w:t>
      </w:r>
    </w:p>
    <w:p w:rsidR="007B6D3D" w:rsidRDefault="007B6D3D" w:rsidP="007B6D3D">
      <w:pPr>
        <w:spacing w:line="560" w:lineRule="exact"/>
        <w:ind w:firstLineChars="200" w:firstLine="560"/>
        <w:rPr>
          <w:rFonts w:eastAsia="仿宋_GB2312" w:cs="仿宋_GB2312"/>
          <w:kern w:val="0"/>
          <w:sz w:val="28"/>
          <w:szCs w:val="28"/>
        </w:rPr>
      </w:pPr>
      <w:r w:rsidRPr="00F745ED">
        <w:rPr>
          <w:rFonts w:eastAsia="仿宋_GB2312"/>
          <w:kern w:val="0"/>
          <w:sz w:val="28"/>
          <w:szCs w:val="28"/>
        </w:rPr>
        <w:t>3</w:t>
      </w:r>
      <w:r w:rsidRPr="00F745ED">
        <w:rPr>
          <w:rFonts w:eastAsia="仿宋_GB2312" w:cs="仿宋_GB2312" w:hint="eastAsia"/>
          <w:kern w:val="0"/>
          <w:sz w:val="28"/>
          <w:szCs w:val="28"/>
        </w:rPr>
        <w:t>、联系人及联系方式：</w:t>
      </w:r>
    </w:p>
    <w:p w:rsidR="007B6D3D" w:rsidRPr="00F745ED" w:rsidRDefault="007B6D3D" w:rsidP="007B6D3D">
      <w:pPr>
        <w:spacing w:line="560" w:lineRule="exact"/>
        <w:ind w:firstLineChars="200" w:firstLine="560"/>
        <w:rPr>
          <w:rFonts w:eastAsia="仿宋_GB2312"/>
          <w:kern w:val="0"/>
          <w:sz w:val="28"/>
          <w:szCs w:val="28"/>
        </w:rPr>
      </w:pPr>
      <w:r w:rsidRPr="00F745ED">
        <w:rPr>
          <w:rFonts w:eastAsia="仿宋_GB2312" w:cs="仿宋_GB2312" w:hint="eastAsia"/>
          <w:kern w:val="0"/>
          <w:sz w:val="28"/>
          <w:szCs w:val="28"/>
        </w:rPr>
        <w:t>省卫生计生委科技教育处沈念梓</w:t>
      </w:r>
      <w:r w:rsidR="00977D05">
        <w:rPr>
          <w:rFonts w:eastAsia="仿宋_GB2312" w:cs="仿宋_GB2312" w:hint="eastAsia"/>
          <w:kern w:val="0"/>
          <w:sz w:val="28"/>
          <w:szCs w:val="28"/>
        </w:rPr>
        <w:t xml:space="preserve"> </w:t>
      </w:r>
      <w:r>
        <w:rPr>
          <w:rFonts w:eastAsia="仿宋_GB2312" w:cs="仿宋_GB2312" w:hint="eastAsia"/>
          <w:kern w:val="0"/>
          <w:sz w:val="28"/>
          <w:szCs w:val="28"/>
        </w:rPr>
        <w:t>黄睿</w:t>
      </w:r>
    </w:p>
    <w:p w:rsidR="007B6D3D" w:rsidRPr="00F745ED" w:rsidRDefault="007B6D3D" w:rsidP="007B6D3D">
      <w:pPr>
        <w:spacing w:line="560" w:lineRule="exact"/>
        <w:ind w:firstLineChars="200" w:firstLine="560"/>
        <w:rPr>
          <w:rFonts w:eastAsia="仿宋_GB2312"/>
          <w:kern w:val="0"/>
          <w:sz w:val="28"/>
          <w:szCs w:val="28"/>
        </w:rPr>
      </w:pPr>
      <w:r w:rsidRPr="00F745ED">
        <w:rPr>
          <w:rFonts w:eastAsia="仿宋_GB2312" w:cs="仿宋_GB2312" w:hint="eastAsia"/>
          <w:kern w:val="0"/>
          <w:sz w:val="28"/>
          <w:szCs w:val="28"/>
        </w:rPr>
        <w:t>电话：</w:t>
      </w:r>
      <w:r>
        <w:rPr>
          <w:rFonts w:eastAsia="仿宋_GB2312"/>
          <w:kern w:val="0"/>
          <w:sz w:val="28"/>
          <w:szCs w:val="28"/>
        </w:rPr>
        <w:t>0731-84822087, 84822015</w:t>
      </w:r>
      <w:r w:rsidRPr="00F745ED">
        <w:rPr>
          <w:rFonts w:eastAsia="仿宋_GB2312" w:cs="仿宋_GB2312" w:hint="eastAsia"/>
          <w:kern w:val="0"/>
          <w:sz w:val="28"/>
          <w:szCs w:val="28"/>
        </w:rPr>
        <w:t>传真</w:t>
      </w:r>
      <w:r w:rsidR="00F30EC4">
        <w:rPr>
          <w:rFonts w:eastAsia="仿宋_GB2312" w:cs="仿宋_GB2312" w:hint="eastAsia"/>
          <w:kern w:val="0"/>
          <w:sz w:val="28"/>
          <w:szCs w:val="28"/>
        </w:rPr>
        <w:t>0731-</w:t>
      </w:r>
      <w:r>
        <w:rPr>
          <w:rFonts w:eastAsia="仿宋_GB2312"/>
          <w:kern w:val="0"/>
          <w:sz w:val="28"/>
          <w:szCs w:val="28"/>
        </w:rPr>
        <w:t>84822015</w:t>
      </w:r>
    </w:p>
    <w:p w:rsidR="007B6D3D" w:rsidRPr="00F745ED" w:rsidRDefault="007B6D3D" w:rsidP="007B6D3D">
      <w:pPr>
        <w:spacing w:line="560" w:lineRule="exact"/>
        <w:ind w:firstLineChars="200" w:firstLine="560"/>
        <w:rPr>
          <w:rFonts w:eastAsia="仿宋_GB2312"/>
          <w:kern w:val="0"/>
          <w:sz w:val="28"/>
          <w:szCs w:val="28"/>
        </w:rPr>
      </w:pPr>
      <w:r w:rsidRPr="00F745ED">
        <w:rPr>
          <w:rFonts w:eastAsia="仿宋_GB2312" w:cs="仿宋_GB2312" w:hint="eastAsia"/>
          <w:kern w:val="0"/>
          <w:sz w:val="28"/>
          <w:szCs w:val="28"/>
        </w:rPr>
        <w:t>电子邮箱：</w:t>
      </w:r>
      <w:r w:rsidR="00444CC7">
        <w:rPr>
          <w:rFonts w:eastAsia="仿宋_GB2312" w:cs="仿宋_GB2312" w:hint="eastAsia"/>
          <w:kern w:val="0"/>
          <w:sz w:val="28"/>
          <w:szCs w:val="28"/>
        </w:rPr>
        <w:t>hnswstkjc@126.com</w:t>
      </w:r>
    </w:p>
    <w:p w:rsidR="007B6D3D" w:rsidRPr="00F745ED" w:rsidRDefault="007B6D3D" w:rsidP="007B6D3D">
      <w:pPr>
        <w:spacing w:line="560" w:lineRule="exact"/>
        <w:ind w:firstLineChars="200" w:firstLine="560"/>
        <w:rPr>
          <w:rFonts w:eastAsia="仿宋_GB2312"/>
          <w:kern w:val="0"/>
          <w:sz w:val="28"/>
          <w:szCs w:val="28"/>
        </w:rPr>
      </w:pPr>
      <w:r w:rsidRPr="00F745ED">
        <w:rPr>
          <w:rFonts w:eastAsia="仿宋_GB2312" w:cs="仿宋_GB2312" w:hint="eastAsia"/>
          <w:kern w:val="0"/>
          <w:sz w:val="28"/>
          <w:szCs w:val="28"/>
        </w:rPr>
        <w:t>省中医药管理局科技教育处</w:t>
      </w:r>
      <w:smartTag w:uri="urn:schemas-microsoft-com:office:smarttags" w:element="PersonName">
        <w:smartTagPr>
          <w:attr w:name="ProductID" w:val="陈丽"/>
        </w:smartTagPr>
        <w:r w:rsidRPr="00F745ED">
          <w:rPr>
            <w:rFonts w:eastAsia="仿宋_GB2312" w:cs="仿宋_GB2312" w:hint="eastAsia"/>
            <w:kern w:val="0"/>
            <w:sz w:val="28"/>
            <w:szCs w:val="28"/>
          </w:rPr>
          <w:t>陈丽</w:t>
        </w:r>
      </w:smartTag>
      <w:r w:rsidRPr="00F745ED">
        <w:rPr>
          <w:rFonts w:eastAsia="仿宋_GB2312" w:cs="仿宋_GB2312" w:hint="eastAsia"/>
          <w:kern w:val="0"/>
          <w:sz w:val="28"/>
          <w:szCs w:val="28"/>
        </w:rPr>
        <w:t>君</w:t>
      </w:r>
    </w:p>
    <w:p w:rsidR="007B6D3D" w:rsidRPr="00F745ED" w:rsidRDefault="007B6D3D" w:rsidP="007B6D3D">
      <w:pPr>
        <w:spacing w:line="560" w:lineRule="exact"/>
        <w:ind w:firstLineChars="200" w:firstLine="560"/>
        <w:rPr>
          <w:rFonts w:eastAsia="仿宋_GB2312"/>
          <w:kern w:val="0"/>
          <w:sz w:val="28"/>
          <w:szCs w:val="28"/>
        </w:rPr>
      </w:pPr>
      <w:r w:rsidRPr="00F745ED">
        <w:rPr>
          <w:rFonts w:eastAsia="仿宋_GB2312" w:cs="仿宋_GB2312" w:hint="eastAsia"/>
          <w:kern w:val="0"/>
          <w:sz w:val="28"/>
          <w:szCs w:val="28"/>
        </w:rPr>
        <w:t>电话：</w:t>
      </w:r>
      <w:r w:rsidRPr="00F745ED">
        <w:rPr>
          <w:rFonts w:eastAsia="仿宋_GB2312"/>
          <w:kern w:val="0"/>
          <w:sz w:val="28"/>
          <w:szCs w:val="28"/>
        </w:rPr>
        <w:t>0731-8482852</w:t>
      </w:r>
      <w:r w:rsidR="00AC432C">
        <w:rPr>
          <w:rFonts w:eastAsia="仿宋_GB2312" w:hint="eastAsia"/>
          <w:kern w:val="0"/>
          <w:sz w:val="28"/>
          <w:szCs w:val="28"/>
        </w:rPr>
        <w:t>2</w:t>
      </w:r>
      <w:r w:rsidRPr="00F745ED">
        <w:rPr>
          <w:rFonts w:eastAsia="仿宋_GB2312" w:cs="仿宋_GB2312" w:hint="eastAsia"/>
          <w:kern w:val="0"/>
          <w:sz w:val="28"/>
          <w:szCs w:val="28"/>
        </w:rPr>
        <w:t>传真：</w:t>
      </w:r>
      <w:r w:rsidRPr="00F745ED">
        <w:rPr>
          <w:rFonts w:eastAsia="仿宋_GB2312"/>
          <w:kern w:val="0"/>
          <w:sz w:val="28"/>
          <w:szCs w:val="28"/>
        </w:rPr>
        <w:t>0731-84822038</w:t>
      </w:r>
    </w:p>
    <w:p w:rsidR="007B6D3D" w:rsidRPr="00F37CE5" w:rsidRDefault="007B6D3D" w:rsidP="007B6D3D">
      <w:pPr>
        <w:spacing w:line="560" w:lineRule="exact"/>
        <w:ind w:firstLineChars="200" w:firstLine="560"/>
        <w:rPr>
          <w:rFonts w:eastAsia="仿宋_GB2312" w:cs="仿宋_GB2312"/>
          <w:kern w:val="0"/>
          <w:sz w:val="28"/>
          <w:szCs w:val="28"/>
        </w:rPr>
      </w:pPr>
      <w:r w:rsidRPr="00F745ED">
        <w:rPr>
          <w:rFonts w:eastAsia="仿宋_GB2312" w:cs="仿宋_GB2312" w:hint="eastAsia"/>
          <w:kern w:val="0"/>
          <w:sz w:val="28"/>
          <w:szCs w:val="28"/>
        </w:rPr>
        <w:t>邮箱</w:t>
      </w:r>
      <w:r w:rsidRPr="007224A0">
        <w:rPr>
          <w:rFonts w:eastAsia="仿宋_GB2312" w:cs="仿宋_GB2312" w:hint="eastAsia"/>
          <w:kern w:val="0"/>
          <w:sz w:val="28"/>
          <w:szCs w:val="28"/>
        </w:rPr>
        <w:t>：</w:t>
      </w:r>
      <w:hyperlink r:id="rId6" w:history="1">
        <w:r w:rsidRPr="00F37CE5">
          <w:rPr>
            <w:rFonts w:eastAsia="仿宋_GB2312" w:cs="仿宋_GB2312"/>
            <w:kern w:val="0"/>
            <w:sz w:val="28"/>
            <w:szCs w:val="28"/>
          </w:rPr>
          <w:t>hnszgjkjc@126.com</w:t>
        </w:r>
      </w:hyperlink>
    </w:p>
    <w:p w:rsidR="007B6D3D" w:rsidRDefault="007B6D3D" w:rsidP="007B6D3D">
      <w:pPr>
        <w:spacing w:line="560" w:lineRule="exact"/>
        <w:ind w:firstLineChars="200" w:firstLine="560"/>
        <w:rPr>
          <w:rFonts w:eastAsia="仿宋_GB2312" w:cs="仿宋_GB2312"/>
          <w:kern w:val="0"/>
          <w:sz w:val="28"/>
          <w:szCs w:val="28"/>
        </w:rPr>
      </w:pPr>
      <w:r w:rsidRPr="00F745ED">
        <w:rPr>
          <w:rFonts w:eastAsia="仿宋_GB2312" w:cs="仿宋_GB2312" w:hint="eastAsia"/>
          <w:kern w:val="0"/>
          <w:sz w:val="28"/>
          <w:szCs w:val="28"/>
        </w:rPr>
        <w:t>地址：长沙市开福区湘雅路</w:t>
      </w:r>
      <w:r w:rsidRPr="00F745ED">
        <w:rPr>
          <w:rFonts w:eastAsia="仿宋_GB2312"/>
          <w:kern w:val="0"/>
          <w:sz w:val="28"/>
          <w:szCs w:val="28"/>
        </w:rPr>
        <w:t>30</w:t>
      </w:r>
      <w:r w:rsidRPr="00F745ED">
        <w:rPr>
          <w:rFonts w:eastAsia="仿宋_GB2312" w:cs="仿宋_GB2312" w:hint="eastAsia"/>
          <w:kern w:val="0"/>
          <w:sz w:val="28"/>
          <w:szCs w:val="28"/>
        </w:rPr>
        <w:t>号</w:t>
      </w:r>
    </w:p>
    <w:p w:rsidR="004F7F87" w:rsidRDefault="004F7F87" w:rsidP="00A17701">
      <w:pPr>
        <w:spacing w:line="560" w:lineRule="exact"/>
        <w:ind w:firstLineChars="200" w:firstLine="560"/>
        <w:rPr>
          <w:rFonts w:eastAsia="仿宋_GB2312" w:cs="仿宋_GB2312"/>
          <w:kern w:val="0"/>
          <w:sz w:val="28"/>
          <w:szCs w:val="28"/>
        </w:rPr>
      </w:pPr>
      <w:r>
        <w:rPr>
          <w:rFonts w:eastAsia="仿宋_GB2312" w:hint="eastAsia"/>
          <w:kern w:val="0"/>
          <w:sz w:val="28"/>
          <w:szCs w:val="28"/>
        </w:rPr>
        <w:t>附件</w:t>
      </w:r>
      <w:r>
        <w:rPr>
          <w:rFonts w:eastAsia="仿宋_GB2312" w:hint="eastAsia"/>
          <w:kern w:val="0"/>
          <w:sz w:val="28"/>
          <w:szCs w:val="28"/>
        </w:rPr>
        <w:t>1</w:t>
      </w:r>
      <w:r w:rsidR="00A17701">
        <w:rPr>
          <w:rFonts w:eastAsia="仿宋_GB2312" w:cs="仿宋_GB2312" w:hint="eastAsia"/>
          <w:kern w:val="0"/>
          <w:sz w:val="28"/>
          <w:szCs w:val="28"/>
        </w:rPr>
        <w:t>.</w:t>
      </w:r>
      <w:r w:rsidRPr="004F7F87">
        <w:rPr>
          <w:rFonts w:eastAsia="仿宋_GB2312" w:cs="仿宋_GB2312" w:hint="eastAsia"/>
          <w:kern w:val="0"/>
          <w:sz w:val="28"/>
          <w:szCs w:val="28"/>
        </w:rPr>
        <w:t>放弃签订协议声明</w:t>
      </w:r>
    </w:p>
    <w:p w:rsidR="004F7F87" w:rsidRPr="004F7F87" w:rsidRDefault="00A17701" w:rsidP="00A17701">
      <w:pPr>
        <w:ind w:firstLineChars="400" w:firstLine="1120"/>
        <w:rPr>
          <w:rFonts w:eastAsia="仿宋_GB2312" w:cs="仿宋_GB2312"/>
          <w:kern w:val="0"/>
          <w:sz w:val="28"/>
          <w:szCs w:val="28"/>
        </w:rPr>
      </w:pPr>
      <w:r>
        <w:rPr>
          <w:rFonts w:eastAsia="仿宋_GB2312" w:cs="仿宋_GB2312" w:hint="eastAsia"/>
          <w:kern w:val="0"/>
          <w:sz w:val="28"/>
          <w:szCs w:val="28"/>
        </w:rPr>
        <w:t>2.</w:t>
      </w:r>
      <w:r w:rsidR="004F7F87" w:rsidRPr="004F7F87">
        <w:rPr>
          <w:rFonts w:eastAsia="仿宋_GB2312" w:cs="仿宋_GB2312" w:hint="eastAsia"/>
          <w:kern w:val="0"/>
          <w:sz w:val="28"/>
          <w:szCs w:val="28"/>
        </w:rPr>
        <w:t>湖南省</w:t>
      </w:r>
      <w:r w:rsidR="004F7F87" w:rsidRPr="004F7F87">
        <w:rPr>
          <w:rFonts w:eastAsia="仿宋_GB2312" w:cs="仿宋_GB2312"/>
          <w:kern w:val="0"/>
          <w:sz w:val="28"/>
          <w:szCs w:val="28"/>
        </w:rPr>
        <w:t>201</w:t>
      </w:r>
      <w:r>
        <w:rPr>
          <w:rFonts w:eastAsia="仿宋_GB2312" w:cs="仿宋_GB2312" w:hint="eastAsia"/>
          <w:kern w:val="0"/>
          <w:sz w:val="28"/>
          <w:szCs w:val="28"/>
        </w:rPr>
        <w:t>8</w:t>
      </w:r>
      <w:r w:rsidR="004F7F87" w:rsidRPr="004F7F87">
        <w:rPr>
          <w:rFonts w:eastAsia="仿宋_GB2312" w:cs="仿宋_GB2312" w:hint="eastAsia"/>
          <w:kern w:val="0"/>
          <w:sz w:val="28"/>
          <w:szCs w:val="28"/>
        </w:rPr>
        <w:t>年农村订单定向免费医学生协议书签订情况表</w:t>
      </w:r>
    </w:p>
    <w:p w:rsidR="004F7F87" w:rsidRPr="004F7F87" w:rsidRDefault="004F7F87" w:rsidP="004F7F87">
      <w:pPr>
        <w:spacing w:line="560" w:lineRule="exact"/>
        <w:ind w:leftChars="267" w:left="701" w:hangingChars="50" w:hanging="140"/>
        <w:rPr>
          <w:rFonts w:eastAsia="仿宋_GB2312" w:cs="仿宋_GB2312"/>
          <w:kern w:val="0"/>
          <w:sz w:val="28"/>
          <w:szCs w:val="28"/>
        </w:rPr>
      </w:pPr>
    </w:p>
    <w:p w:rsidR="004F7F87" w:rsidRPr="00F745ED" w:rsidRDefault="004F7F87" w:rsidP="00F31D82">
      <w:pPr>
        <w:spacing w:line="560" w:lineRule="exact"/>
        <w:rPr>
          <w:rFonts w:eastAsia="仿宋_GB2312"/>
          <w:kern w:val="0"/>
          <w:sz w:val="28"/>
          <w:szCs w:val="28"/>
        </w:rPr>
      </w:pPr>
    </w:p>
    <w:p w:rsidR="00D848C2" w:rsidRPr="00AC4C17" w:rsidRDefault="007B6D3D" w:rsidP="00AC4C17">
      <w:pPr>
        <w:spacing w:line="560" w:lineRule="exact"/>
        <w:ind w:firstLineChars="1350" w:firstLine="3780"/>
        <w:rPr>
          <w:rFonts w:ascii="Arial" w:hAnsi="Arial" w:cs="Arial"/>
          <w:kern w:val="0"/>
          <w:sz w:val="28"/>
          <w:szCs w:val="28"/>
        </w:rPr>
      </w:pPr>
      <w:r w:rsidRPr="00F745ED">
        <w:rPr>
          <w:rFonts w:eastAsia="仿宋_GB2312"/>
          <w:kern w:val="0"/>
          <w:sz w:val="28"/>
          <w:szCs w:val="28"/>
        </w:rPr>
        <w:t>201</w:t>
      </w:r>
      <w:r w:rsidR="00A17701">
        <w:rPr>
          <w:rFonts w:eastAsia="仿宋_GB2312" w:hint="eastAsia"/>
          <w:kern w:val="0"/>
          <w:sz w:val="28"/>
          <w:szCs w:val="28"/>
        </w:rPr>
        <w:t>8</w:t>
      </w:r>
      <w:r w:rsidRPr="00F745ED">
        <w:rPr>
          <w:rFonts w:eastAsia="仿宋_GB2312" w:cs="仿宋_GB2312" w:hint="eastAsia"/>
          <w:kern w:val="0"/>
          <w:sz w:val="28"/>
          <w:szCs w:val="28"/>
        </w:rPr>
        <w:t>年</w:t>
      </w:r>
      <w:r w:rsidRPr="00F745ED">
        <w:rPr>
          <w:rFonts w:eastAsia="仿宋_GB2312"/>
          <w:kern w:val="0"/>
          <w:sz w:val="28"/>
          <w:szCs w:val="28"/>
        </w:rPr>
        <w:t>6</w:t>
      </w:r>
      <w:r w:rsidRPr="00F745ED">
        <w:rPr>
          <w:rFonts w:eastAsia="仿宋_GB2312" w:cs="仿宋_GB2312" w:hint="eastAsia"/>
          <w:kern w:val="0"/>
          <w:sz w:val="28"/>
          <w:szCs w:val="28"/>
        </w:rPr>
        <w:t>月</w:t>
      </w:r>
      <w:r w:rsidR="007F2486">
        <w:rPr>
          <w:rFonts w:eastAsia="仿宋_GB2312" w:hint="eastAsia"/>
          <w:kern w:val="0"/>
          <w:sz w:val="28"/>
          <w:szCs w:val="28"/>
        </w:rPr>
        <w:t>20</w:t>
      </w:r>
      <w:r w:rsidRPr="00F745ED">
        <w:rPr>
          <w:rFonts w:eastAsia="仿宋_GB2312" w:cs="仿宋_GB2312" w:hint="eastAsia"/>
          <w:kern w:val="0"/>
          <w:sz w:val="28"/>
          <w:szCs w:val="28"/>
        </w:rPr>
        <w:t>日</w:t>
      </w:r>
      <w:r w:rsidRPr="00F745ED">
        <w:rPr>
          <w:rFonts w:ascii="Arial" w:hAnsi="Arial" w:cs="Arial"/>
          <w:kern w:val="0"/>
          <w:sz w:val="28"/>
          <w:szCs w:val="28"/>
        </w:rPr>
        <w:t> </w:t>
      </w:r>
    </w:p>
    <w:p w:rsidR="00F31D82" w:rsidRDefault="00F31D82" w:rsidP="007B6D3D">
      <w:pPr>
        <w:spacing w:line="560" w:lineRule="exact"/>
        <w:rPr>
          <w:rFonts w:cs="宋体"/>
        </w:rPr>
      </w:pPr>
    </w:p>
    <w:p w:rsidR="00F31D82" w:rsidRDefault="00F31D82" w:rsidP="007B6D3D">
      <w:pPr>
        <w:spacing w:line="560" w:lineRule="exact"/>
        <w:rPr>
          <w:rFonts w:cs="宋体"/>
        </w:rPr>
      </w:pPr>
    </w:p>
    <w:p w:rsidR="007B6D3D" w:rsidRPr="00154197" w:rsidRDefault="007B6D3D" w:rsidP="007B6D3D">
      <w:pPr>
        <w:spacing w:line="560" w:lineRule="exact"/>
        <w:rPr>
          <w:sz w:val="32"/>
          <w:szCs w:val="32"/>
        </w:rPr>
      </w:pPr>
      <w:r w:rsidRPr="00154197">
        <w:rPr>
          <w:rFonts w:cs="宋体" w:hint="eastAsia"/>
          <w:sz w:val="32"/>
          <w:szCs w:val="32"/>
        </w:rPr>
        <w:t>附件</w:t>
      </w:r>
      <w:r w:rsidRPr="00154197">
        <w:rPr>
          <w:sz w:val="32"/>
          <w:szCs w:val="32"/>
        </w:rPr>
        <w:t>1</w:t>
      </w:r>
    </w:p>
    <w:p w:rsidR="007B6D3D" w:rsidRPr="00176846" w:rsidRDefault="007B6D3D" w:rsidP="00CB039A">
      <w:pPr>
        <w:ind w:firstLineChars="350" w:firstLine="1827"/>
        <w:rPr>
          <w:rFonts w:ascii="仿宋_GB2312" w:eastAsia="仿宋_GB2312"/>
          <w:b/>
          <w:bCs/>
          <w:sz w:val="52"/>
          <w:szCs w:val="52"/>
        </w:rPr>
      </w:pPr>
      <w:r w:rsidRPr="00176846">
        <w:rPr>
          <w:rFonts w:ascii="仿宋_GB2312" w:eastAsia="仿宋_GB2312" w:cs="仿宋_GB2312" w:hint="eastAsia"/>
          <w:b/>
          <w:bCs/>
          <w:sz w:val="52"/>
          <w:szCs w:val="52"/>
        </w:rPr>
        <w:t>放弃签订协议</w:t>
      </w:r>
      <w:r>
        <w:rPr>
          <w:rFonts w:ascii="仿宋_GB2312" w:eastAsia="仿宋_GB2312" w:cs="仿宋_GB2312" w:hint="eastAsia"/>
          <w:b/>
          <w:bCs/>
          <w:sz w:val="52"/>
          <w:szCs w:val="52"/>
        </w:rPr>
        <w:t>声</w:t>
      </w:r>
      <w:r w:rsidRPr="00176846">
        <w:rPr>
          <w:rFonts w:ascii="仿宋_GB2312" w:eastAsia="仿宋_GB2312" w:cs="仿宋_GB2312" w:hint="eastAsia"/>
          <w:b/>
          <w:bCs/>
          <w:sz w:val="52"/>
          <w:szCs w:val="52"/>
        </w:rPr>
        <w:t>明</w:t>
      </w:r>
    </w:p>
    <w:p w:rsidR="007B6D3D" w:rsidRPr="00176846" w:rsidRDefault="007B6D3D" w:rsidP="007B6D3D">
      <w:pPr>
        <w:spacing w:line="230" w:lineRule="atLeast"/>
        <w:rPr>
          <w:rFonts w:ascii="仿宋_GB2312" w:eastAsia="仿宋_GB2312"/>
          <w:sz w:val="44"/>
          <w:szCs w:val="44"/>
        </w:rPr>
      </w:pPr>
    </w:p>
    <w:p w:rsidR="007B6D3D" w:rsidRPr="00176846" w:rsidRDefault="007B6D3D" w:rsidP="007F500F">
      <w:pPr>
        <w:spacing w:line="230" w:lineRule="atLeast"/>
        <w:ind w:firstLineChars="200" w:firstLine="880"/>
        <w:rPr>
          <w:rFonts w:ascii="仿宋_GB2312" w:eastAsia="仿宋_GB2312"/>
          <w:sz w:val="44"/>
          <w:szCs w:val="44"/>
        </w:rPr>
      </w:pPr>
      <w:r w:rsidRPr="00176846">
        <w:rPr>
          <w:rFonts w:ascii="仿宋_GB2312" w:eastAsia="仿宋_GB2312" w:cs="仿宋_GB2312" w:hint="eastAsia"/>
          <w:sz w:val="44"/>
          <w:szCs w:val="44"/>
        </w:rPr>
        <w:t>本人自愿放弃签订“</w:t>
      </w:r>
      <w:r>
        <w:rPr>
          <w:rFonts w:ascii="仿宋_GB2312" w:eastAsia="仿宋_GB2312" w:cs="仿宋_GB2312"/>
          <w:sz w:val="44"/>
          <w:szCs w:val="44"/>
        </w:rPr>
        <w:t>201</w:t>
      </w:r>
      <w:r w:rsidR="00A17701">
        <w:rPr>
          <w:rFonts w:ascii="仿宋_GB2312" w:eastAsia="仿宋_GB2312" w:cs="仿宋_GB2312" w:hint="eastAsia"/>
          <w:sz w:val="44"/>
          <w:szCs w:val="44"/>
        </w:rPr>
        <w:t>8</w:t>
      </w:r>
      <w:r w:rsidRPr="00176846">
        <w:rPr>
          <w:rFonts w:ascii="仿宋_GB2312" w:eastAsia="仿宋_GB2312" w:cs="仿宋_GB2312" w:hint="eastAsia"/>
          <w:sz w:val="44"/>
          <w:szCs w:val="44"/>
        </w:rPr>
        <w:t>年农村订单定向医学生免费培养定向就业协议书”，</w:t>
      </w:r>
      <w:r>
        <w:rPr>
          <w:rFonts w:ascii="仿宋_GB2312" w:eastAsia="仿宋_GB2312" w:cs="仿宋_GB2312" w:hint="eastAsia"/>
          <w:sz w:val="44"/>
          <w:szCs w:val="44"/>
        </w:rPr>
        <w:t>并</w:t>
      </w:r>
      <w:r w:rsidRPr="00176846">
        <w:rPr>
          <w:rFonts w:ascii="仿宋_GB2312" w:eastAsia="仿宋_GB2312" w:cs="仿宋_GB2312" w:hint="eastAsia"/>
          <w:sz w:val="44"/>
          <w:szCs w:val="44"/>
        </w:rPr>
        <w:t>愿</w:t>
      </w:r>
      <w:r w:rsidRPr="00176846">
        <w:rPr>
          <w:rFonts w:ascii="仿宋_GB2312" w:eastAsia="仿宋_GB2312" w:cs="仿宋_GB2312" w:hint="eastAsia"/>
          <w:sz w:val="44"/>
          <w:szCs w:val="44"/>
        </w:rPr>
        <w:lastRenderedPageBreak/>
        <w:t>意承担</w:t>
      </w:r>
      <w:r>
        <w:rPr>
          <w:rFonts w:ascii="仿宋_GB2312" w:eastAsia="仿宋_GB2312" w:cs="仿宋_GB2312" w:hint="eastAsia"/>
          <w:sz w:val="44"/>
          <w:szCs w:val="44"/>
        </w:rPr>
        <w:t>由此带来的</w:t>
      </w:r>
      <w:r w:rsidRPr="00176846">
        <w:rPr>
          <w:rFonts w:ascii="仿宋_GB2312" w:eastAsia="仿宋_GB2312" w:cs="仿宋_GB2312" w:hint="eastAsia"/>
          <w:sz w:val="44"/>
          <w:szCs w:val="44"/>
        </w:rPr>
        <w:t>一切后果。</w:t>
      </w:r>
    </w:p>
    <w:p w:rsidR="007B6D3D" w:rsidRPr="00176846" w:rsidRDefault="007B6D3D" w:rsidP="007B6D3D">
      <w:pPr>
        <w:spacing w:line="230" w:lineRule="atLeast"/>
        <w:jc w:val="center"/>
        <w:rPr>
          <w:rFonts w:ascii="仿宋_GB2312" w:eastAsia="仿宋_GB2312" w:cs="仿宋_GB2312"/>
          <w:sz w:val="32"/>
          <w:szCs w:val="32"/>
        </w:rPr>
      </w:pPr>
    </w:p>
    <w:p w:rsidR="00FB3BA7" w:rsidRDefault="00FB3BA7" w:rsidP="007B6D3D">
      <w:pPr>
        <w:spacing w:line="230" w:lineRule="atLeast"/>
        <w:rPr>
          <w:rFonts w:ascii="仿宋_GB2312" w:eastAsia="仿宋_GB2312" w:cs="仿宋_GB2312"/>
          <w:sz w:val="32"/>
          <w:szCs w:val="32"/>
        </w:rPr>
      </w:pPr>
    </w:p>
    <w:p w:rsidR="007B6D3D" w:rsidRPr="00176846" w:rsidRDefault="00AC4C17" w:rsidP="00FB3BA7">
      <w:pPr>
        <w:spacing w:line="230" w:lineRule="atLeast"/>
        <w:ind w:firstLineChars="350" w:firstLine="1120"/>
        <w:rPr>
          <w:rFonts w:ascii="仿宋_GB2312" w:eastAsia="仿宋_GB2312" w:cs="仿宋_GB2312"/>
          <w:sz w:val="32"/>
          <w:szCs w:val="32"/>
        </w:rPr>
      </w:pPr>
      <w:r>
        <w:rPr>
          <w:rFonts w:ascii="仿宋_GB2312" w:eastAsia="仿宋_GB2312" w:cs="仿宋_GB2312" w:hint="eastAsia"/>
          <w:sz w:val="32"/>
          <w:szCs w:val="32"/>
        </w:rPr>
        <w:t>卫生计生</w:t>
      </w:r>
      <w:r>
        <w:rPr>
          <w:rFonts w:eastAsia="仿宋_GB2312" w:cs="仿宋_GB2312" w:hint="eastAsia"/>
          <w:kern w:val="0"/>
          <w:sz w:val="28"/>
          <w:szCs w:val="28"/>
        </w:rPr>
        <w:t>局（委）</w:t>
      </w:r>
      <w:r w:rsidR="007B6D3D">
        <w:rPr>
          <w:rFonts w:ascii="仿宋_GB2312" w:eastAsia="仿宋_GB2312" w:cs="仿宋_GB2312" w:hint="eastAsia"/>
          <w:sz w:val="32"/>
          <w:szCs w:val="32"/>
        </w:rPr>
        <w:t>（</w:t>
      </w:r>
      <w:r w:rsidR="007B6D3D" w:rsidRPr="00176846">
        <w:rPr>
          <w:rFonts w:ascii="仿宋_GB2312" w:eastAsia="仿宋_GB2312" w:cs="仿宋_GB2312" w:hint="eastAsia"/>
          <w:sz w:val="32"/>
          <w:szCs w:val="32"/>
        </w:rPr>
        <w:t>盖章</w:t>
      </w:r>
      <w:r w:rsidR="007B6D3D">
        <w:rPr>
          <w:rFonts w:ascii="仿宋_GB2312" w:eastAsia="仿宋_GB2312" w:cs="仿宋_GB2312" w:hint="eastAsia"/>
          <w:sz w:val="32"/>
          <w:szCs w:val="32"/>
        </w:rPr>
        <w:t>）</w:t>
      </w:r>
      <w:r w:rsidR="007B6D3D" w:rsidRPr="00176846">
        <w:rPr>
          <w:rFonts w:ascii="仿宋_GB2312" w:eastAsia="仿宋_GB2312" w:cs="仿宋_GB2312" w:hint="eastAsia"/>
          <w:sz w:val="32"/>
          <w:szCs w:val="32"/>
        </w:rPr>
        <w:t>：</w:t>
      </w:r>
    </w:p>
    <w:p w:rsidR="007B6D3D" w:rsidRPr="00176846" w:rsidRDefault="007B6D3D" w:rsidP="007B6D3D">
      <w:pPr>
        <w:tabs>
          <w:tab w:val="left" w:pos="3225"/>
        </w:tabs>
        <w:spacing w:line="230" w:lineRule="atLeast"/>
        <w:ind w:firstLineChars="900" w:firstLine="2880"/>
        <w:rPr>
          <w:rFonts w:ascii="仿宋_GB2312" w:eastAsia="仿宋_GB2312"/>
          <w:sz w:val="32"/>
          <w:szCs w:val="32"/>
        </w:rPr>
      </w:pPr>
      <w:r>
        <w:rPr>
          <w:rFonts w:ascii="仿宋_GB2312" w:eastAsia="仿宋_GB2312" w:cs="仿宋_GB2312" w:hint="eastAsia"/>
          <w:sz w:val="32"/>
          <w:szCs w:val="32"/>
        </w:rPr>
        <w:t>考生</w:t>
      </w:r>
      <w:r w:rsidRPr="00176846">
        <w:rPr>
          <w:rFonts w:ascii="仿宋_GB2312" w:eastAsia="仿宋_GB2312" w:cs="仿宋_GB2312" w:hint="eastAsia"/>
          <w:sz w:val="32"/>
          <w:szCs w:val="32"/>
        </w:rPr>
        <w:t>签名：</w:t>
      </w:r>
    </w:p>
    <w:p w:rsidR="007B6D3D" w:rsidRPr="00176846" w:rsidRDefault="007B6D3D" w:rsidP="007B6D3D">
      <w:pPr>
        <w:tabs>
          <w:tab w:val="left" w:pos="3225"/>
        </w:tabs>
        <w:spacing w:line="230" w:lineRule="atLeast"/>
        <w:ind w:firstLineChars="900" w:firstLine="2880"/>
        <w:rPr>
          <w:rFonts w:ascii="仿宋_GB2312" w:eastAsia="仿宋_GB2312"/>
          <w:sz w:val="32"/>
          <w:szCs w:val="32"/>
        </w:rPr>
      </w:pPr>
      <w:r w:rsidRPr="00176846">
        <w:rPr>
          <w:rFonts w:ascii="仿宋_GB2312" w:eastAsia="仿宋_GB2312" w:cs="仿宋_GB2312" w:hint="eastAsia"/>
          <w:sz w:val="32"/>
          <w:szCs w:val="32"/>
        </w:rPr>
        <w:t>身份证号：</w:t>
      </w:r>
    </w:p>
    <w:p w:rsidR="007B6D3D" w:rsidRPr="00176846" w:rsidRDefault="004F7F87" w:rsidP="007B6D3D">
      <w:pPr>
        <w:tabs>
          <w:tab w:val="left" w:pos="3225"/>
        </w:tabs>
        <w:spacing w:line="230" w:lineRule="atLeast"/>
        <w:ind w:firstLineChars="800" w:firstLine="2560"/>
        <w:rPr>
          <w:rFonts w:ascii="仿宋_GB2312" w:eastAsia="仿宋_GB2312"/>
          <w:sz w:val="32"/>
          <w:szCs w:val="32"/>
        </w:rPr>
      </w:pPr>
      <w:r>
        <w:rPr>
          <w:rFonts w:ascii="仿宋_GB2312" w:eastAsia="仿宋_GB2312" w:cs="仿宋_GB2312" w:hint="eastAsia"/>
          <w:sz w:val="32"/>
          <w:szCs w:val="32"/>
        </w:rPr>
        <w:t>（或）法定监护人</w:t>
      </w:r>
      <w:r w:rsidR="007B6D3D" w:rsidRPr="00176846">
        <w:rPr>
          <w:rFonts w:ascii="仿宋_GB2312" w:eastAsia="仿宋_GB2312" w:cs="仿宋_GB2312" w:hint="eastAsia"/>
          <w:sz w:val="32"/>
          <w:szCs w:val="32"/>
        </w:rPr>
        <w:t>签名：</w:t>
      </w:r>
    </w:p>
    <w:p w:rsidR="007B6D3D" w:rsidRPr="00176846" w:rsidRDefault="004F7F87" w:rsidP="007B6D3D">
      <w:pPr>
        <w:tabs>
          <w:tab w:val="left" w:pos="3225"/>
        </w:tabs>
        <w:spacing w:line="230" w:lineRule="atLeast"/>
        <w:ind w:firstLineChars="900" w:firstLine="2880"/>
        <w:rPr>
          <w:rFonts w:ascii="仿宋_GB2312" w:eastAsia="仿宋_GB2312"/>
          <w:sz w:val="32"/>
          <w:szCs w:val="32"/>
        </w:rPr>
      </w:pPr>
      <w:r>
        <w:rPr>
          <w:rFonts w:ascii="仿宋_GB2312" w:eastAsia="仿宋_GB2312" w:cs="仿宋_GB2312" w:hint="eastAsia"/>
          <w:sz w:val="32"/>
          <w:szCs w:val="32"/>
        </w:rPr>
        <w:t>法定监护人</w:t>
      </w:r>
      <w:r w:rsidR="007B6D3D" w:rsidRPr="00176846">
        <w:rPr>
          <w:rFonts w:ascii="仿宋_GB2312" w:eastAsia="仿宋_GB2312" w:cs="仿宋_GB2312" w:hint="eastAsia"/>
          <w:sz w:val="32"/>
          <w:szCs w:val="32"/>
        </w:rPr>
        <w:t>身份证号：</w:t>
      </w:r>
    </w:p>
    <w:p w:rsidR="007B6D3D" w:rsidRPr="00176846" w:rsidRDefault="007B6D3D" w:rsidP="001F4C70">
      <w:pPr>
        <w:tabs>
          <w:tab w:val="left" w:pos="3225"/>
        </w:tabs>
        <w:spacing w:line="230" w:lineRule="atLeast"/>
        <w:rPr>
          <w:rFonts w:ascii="仿宋_GB2312" w:eastAsia="仿宋_GB2312"/>
          <w:sz w:val="32"/>
          <w:szCs w:val="32"/>
        </w:rPr>
      </w:pPr>
    </w:p>
    <w:p w:rsidR="007B6D3D" w:rsidRPr="00176846" w:rsidRDefault="007B6D3D" w:rsidP="007B6D3D">
      <w:pPr>
        <w:tabs>
          <w:tab w:val="left" w:pos="3225"/>
        </w:tabs>
        <w:spacing w:line="230" w:lineRule="atLeast"/>
        <w:ind w:firstLineChars="900" w:firstLine="2880"/>
        <w:rPr>
          <w:rFonts w:ascii="仿宋_GB2312" w:eastAsia="仿宋_GB2312"/>
          <w:sz w:val="32"/>
          <w:szCs w:val="32"/>
        </w:rPr>
      </w:pPr>
    </w:p>
    <w:p w:rsidR="007B6D3D" w:rsidRPr="002020E7" w:rsidRDefault="007B6D3D" w:rsidP="002020E7">
      <w:pPr>
        <w:tabs>
          <w:tab w:val="left" w:pos="3225"/>
        </w:tabs>
        <w:spacing w:line="230" w:lineRule="atLeast"/>
        <w:ind w:firstLineChars="1150" w:firstLine="3680"/>
        <w:rPr>
          <w:rFonts w:ascii="仿宋_GB2312" w:eastAsia="仿宋_GB2312"/>
          <w:sz w:val="32"/>
          <w:szCs w:val="32"/>
        </w:rPr>
      </w:pPr>
      <w:r w:rsidRPr="00176846">
        <w:rPr>
          <w:rFonts w:ascii="仿宋_GB2312" w:eastAsia="仿宋_GB2312" w:cs="仿宋_GB2312" w:hint="eastAsia"/>
          <w:sz w:val="32"/>
          <w:szCs w:val="32"/>
        </w:rPr>
        <w:t>签订时间：</w:t>
      </w:r>
      <w:r>
        <w:rPr>
          <w:rFonts w:ascii="仿宋_GB2312" w:eastAsia="仿宋_GB2312" w:cs="仿宋_GB2312"/>
          <w:sz w:val="32"/>
          <w:szCs w:val="32"/>
        </w:rPr>
        <w:t>201</w:t>
      </w:r>
      <w:r w:rsidR="00A17701">
        <w:rPr>
          <w:rFonts w:ascii="仿宋_GB2312" w:eastAsia="仿宋_GB2312" w:cs="仿宋_GB2312" w:hint="eastAsia"/>
          <w:sz w:val="32"/>
          <w:szCs w:val="32"/>
        </w:rPr>
        <w:t>8</w:t>
      </w:r>
      <w:r w:rsidRPr="00176846">
        <w:rPr>
          <w:rFonts w:ascii="仿宋_GB2312" w:eastAsia="仿宋_GB2312" w:cs="仿宋_GB2312" w:hint="eastAsia"/>
          <w:sz w:val="32"/>
          <w:szCs w:val="32"/>
        </w:rPr>
        <w:t>年月</w:t>
      </w:r>
      <w:r w:rsidR="002020E7">
        <w:rPr>
          <w:rFonts w:ascii="仿宋_GB2312" w:eastAsia="仿宋_GB2312" w:cs="仿宋_GB2312" w:hint="eastAsia"/>
          <w:sz w:val="32"/>
          <w:szCs w:val="32"/>
        </w:rPr>
        <w:t>日</w:t>
      </w:r>
    </w:p>
    <w:p w:rsidR="007B6D3D" w:rsidRPr="00176846" w:rsidRDefault="007B6D3D" w:rsidP="007B6D3D">
      <w:pPr>
        <w:rPr>
          <w:rFonts w:ascii="仿宋_GB2312" w:eastAsia="仿宋_GB2312"/>
          <w:sz w:val="44"/>
          <w:szCs w:val="44"/>
        </w:rPr>
      </w:pPr>
    </w:p>
    <w:p w:rsidR="007B6D3D" w:rsidRDefault="007B6D3D" w:rsidP="007B6D3D">
      <w:pPr>
        <w:spacing w:line="560" w:lineRule="exact"/>
        <w:jc w:val="left"/>
        <w:rPr>
          <w:rFonts w:eastAsia="仿宋_GB2312"/>
          <w:kern w:val="0"/>
          <w:sz w:val="28"/>
          <w:szCs w:val="28"/>
        </w:rPr>
        <w:sectPr w:rsidR="007B6D3D" w:rsidSect="00C24A8C">
          <w:footerReference w:type="default" r:id="rId7"/>
          <w:pgSz w:w="11906" w:h="16838"/>
          <w:pgMar w:top="1440" w:right="1800" w:bottom="1440" w:left="1800" w:header="851" w:footer="992" w:gutter="0"/>
          <w:cols w:space="425"/>
          <w:docGrid w:type="lines" w:linePitch="312"/>
        </w:sectPr>
      </w:pPr>
    </w:p>
    <w:p w:rsidR="007B6D3D" w:rsidRPr="00154197" w:rsidRDefault="007B6D3D" w:rsidP="007B6D3D">
      <w:pPr>
        <w:spacing w:line="560" w:lineRule="exact"/>
        <w:jc w:val="left"/>
        <w:rPr>
          <w:rFonts w:ascii="宋体" w:hAnsi="宋体"/>
          <w:kern w:val="0"/>
          <w:sz w:val="32"/>
          <w:szCs w:val="32"/>
        </w:rPr>
      </w:pPr>
      <w:r w:rsidRPr="00154197">
        <w:rPr>
          <w:rFonts w:ascii="宋体" w:hAnsi="宋体" w:cs="仿宋_GB2312" w:hint="eastAsia"/>
          <w:kern w:val="0"/>
          <w:sz w:val="32"/>
          <w:szCs w:val="32"/>
        </w:rPr>
        <w:lastRenderedPageBreak/>
        <w:t>附件</w:t>
      </w:r>
      <w:r w:rsidR="00A17701">
        <w:rPr>
          <w:rFonts w:ascii="宋体" w:hAnsi="宋体" w:hint="eastAsia"/>
          <w:kern w:val="0"/>
          <w:sz w:val="32"/>
          <w:szCs w:val="32"/>
        </w:rPr>
        <w:t>2</w:t>
      </w:r>
    </w:p>
    <w:p w:rsidR="0050704B" w:rsidRDefault="007B6D3D" w:rsidP="000A4464">
      <w:pPr>
        <w:jc w:val="center"/>
        <w:rPr>
          <w:rFonts w:ascii="宋体" w:hAnsi="宋体" w:cs="宋体"/>
          <w:b/>
          <w:bCs/>
          <w:sz w:val="36"/>
          <w:szCs w:val="36"/>
        </w:rPr>
      </w:pPr>
      <w:r w:rsidRPr="00C143C0">
        <w:rPr>
          <w:rFonts w:ascii="宋体" w:hAnsi="宋体" w:cs="宋体" w:hint="eastAsia"/>
          <w:b/>
          <w:bCs/>
          <w:sz w:val="36"/>
          <w:szCs w:val="36"/>
        </w:rPr>
        <w:t>湖南省</w:t>
      </w:r>
      <w:r w:rsidRPr="00C143C0">
        <w:rPr>
          <w:rFonts w:ascii="宋体" w:hAnsi="宋体" w:cs="宋体"/>
          <w:b/>
          <w:bCs/>
          <w:sz w:val="36"/>
          <w:szCs w:val="36"/>
        </w:rPr>
        <w:t>201</w:t>
      </w:r>
      <w:r w:rsidR="00A17701">
        <w:rPr>
          <w:rFonts w:ascii="宋体" w:hAnsi="宋体" w:cs="宋体" w:hint="eastAsia"/>
          <w:b/>
          <w:bCs/>
          <w:sz w:val="36"/>
          <w:szCs w:val="36"/>
        </w:rPr>
        <w:t>8</w:t>
      </w:r>
      <w:r w:rsidRPr="00C143C0">
        <w:rPr>
          <w:rFonts w:ascii="宋体" w:hAnsi="宋体" w:cs="宋体" w:hint="eastAsia"/>
          <w:b/>
          <w:bCs/>
          <w:sz w:val="36"/>
          <w:szCs w:val="36"/>
        </w:rPr>
        <w:t>年农村订单定向</w:t>
      </w:r>
      <w:r>
        <w:rPr>
          <w:rFonts w:ascii="宋体" w:hAnsi="宋体" w:cs="宋体" w:hint="eastAsia"/>
          <w:b/>
          <w:bCs/>
          <w:sz w:val="36"/>
          <w:szCs w:val="36"/>
        </w:rPr>
        <w:t>免费</w:t>
      </w:r>
      <w:r w:rsidRPr="00C143C0">
        <w:rPr>
          <w:rFonts w:ascii="宋体" w:hAnsi="宋体" w:cs="宋体" w:hint="eastAsia"/>
          <w:b/>
          <w:bCs/>
          <w:sz w:val="36"/>
          <w:szCs w:val="36"/>
        </w:rPr>
        <w:t>医学生协议书签订情况表</w:t>
      </w:r>
    </w:p>
    <w:p w:rsidR="0050704B" w:rsidRPr="0050704B" w:rsidRDefault="0050704B" w:rsidP="0050704B">
      <w:pPr>
        <w:rPr>
          <w:rFonts w:ascii="宋体"/>
          <w:b/>
          <w:bCs/>
          <w:sz w:val="36"/>
          <w:szCs w:val="36"/>
        </w:rPr>
      </w:pPr>
      <w:r w:rsidRPr="00AD6D3E">
        <w:rPr>
          <w:rFonts w:ascii="宋体" w:hAnsi="宋体" w:cs="宋体" w:hint="eastAsia"/>
          <w:sz w:val="30"/>
          <w:szCs w:val="30"/>
        </w:rPr>
        <w:t>市州</w:t>
      </w:r>
      <w:r w:rsidR="00006AF2">
        <w:rPr>
          <w:rFonts w:ascii="宋体" w:hAnsi="宋体" w:cs="宋体" w:hint="eastAsia"/>
          <w:sz w:val="30"/>
          <w:szCs w:val="30"/>
        </w:rPr>
        <w:t>卫生计生委（公章）</w:t>
      </w:r>
      <w:r w:rsidRPr="00AD6D3E">
        <w:rPr>
          <w:rFonts w:ascii="宋体" w:hAnsi="宋体" w:cs="宋体" w:hint="eastAsia"/>
          <w:sz w:val="36"/>
          <w:szCs w:val="36"/>
        </w:rPr>
        <w:t>：</w:t>
      </w:r>
    </w:p>
    <w:tbl>
      <w:tblPr>
        <w:tblpPr w:leftFromText="180" w:rightFromText="180" w:vertAnchor="text" w:horzAnchor="margin" w:tblpXSpec="center" w:tblpY="534"/>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2"/>
        <w:gridCol w:w="1440"/>
        <w:gridCol w:w="3060"/>
        <w:gridCol w:w="1440"/>
        <w:gridCol w:w="3032"/>
        <w:gridCol w:w="1516"/>
        <w:gridCol w:w="2040"/>
        <w:gridCol w:w="1096"/>
      </w:tblGrid>
      <w:tr w:rsidR="00C55356" w:rsidRPr="0071118A" w:rsidTr="00C55356">
        <w:trPr>
          <w:trHeight w:val="455"/>
        </w:trPr>
        <w:tc>
          <w:tcPr>
            <w:tcW w:w="1002" w:type="dxa"/>
            <w:vMerge w:val="restart"/>
            <w:tcBorders>
              <w:top w:val="single" w:sz="4" w:space="0" w:color="auto"/>
              <w:left w:val="single" w:sz="4" w:space="0" w:color="auto"/>
              <w:bottom w:val="single" w:sz="4" w:space="0" w:color="auto"/>
              <w:right w:val="single" w:sz="4" w:space="0" w:color="auto"/>
            </w:tcBorders>
            <w:vAlign w:val="center"/>
          </w:tcPr>
          <w:p w:rsidR="00C55356" w:rsidRPr="0050704B" w:rsidRDefault="00C55356" w:rsidP="00FB3BA7">
            <w:pPr>
              <w:jc w:val="center"/>
              <w:rPr>
                <w:rFonts w:ascii="黑体" w:eastAsia="黑体"/>
              </w:rPr>
            </w:pPr>
            <w:r w:rsidRPr="0050704B">
              <w:rPr>
                <w:rFonts w:ascii="黑体" w:eastAsia="黑体" w:cs="宋体" w:hint="eastAsia"/>
              </w:rPr>
              <w:t>姓名</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C55356" w:rsidRPr="0050704B" w:rsidRDefault="00C55356" w:rsidP="00FB3BA7">
            <w:pPr>
              <w:jc w:val="center"/>
              <w:rPr>
                <w:rFonts w:ascii="黑体" w:eastAsia="黑体"/>
              </w:rPr>
            </w:pPr>
            <w:r w:rsidRPr="0050704B">
              <w:rPr>
                <w:rFonts w:ascii="黑体" w:eastAsia="黑体" w:cs="宋体" w:hint="eastAsia"/>
              </w:rPr>
              <w:t>考生号</w:t>
            </w:r>
          </w:p>
        </w:tc>
        <w:tc>
          <w:tcPr>
            <w:tcW w:w="3060" w:type="dxa"/>
            <w:vMerge w:val="restart"/>
            <w:tcBorders>
              <w:top w:val="single" w:sz="4" w:space="0" w:color="auto"/>
              <w:left w:val="single" w:sz="4" w:space="0" w:color="auto"/>
              <w:bottom w:val="single" w:sz="4" w:space="0" w:color="auto"/>
              <w:right w:val="single" w:sz="4" w:space="0" w:color="auto"/>
            </w:tcBorders>
            <w:vAlign w:val="center"/>
          </w:tcPr>
          <w:p w:rsidR="00C55356" w:rsidRPr="0050704B" w:rsidRDefault="00C55356" w:rsidP="00FB3BA7">
            <w:pPr>
              <w:jc w:val="center"/>
              <w:rPr>
                <w:rFonts w:ascii="黑体" w:eastAsia="黑体"/>
              </w:rPr>
            </w:pPr>
            <w:r w:rsidRPr="0050704B">
              <w:rPr>
                <w:rFonts w:ascii="黑体" w:eastAsia="黑体" w:cs="宋体" w:hint="eastAsia"/>
              </w:rPr>
              <w:t>户口所在地</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C55356" w:rsidRPr="0050704B" w:rsidRDefault="00C55356" w:rsidP="00FB3BA7">
            <w:pPr>
              <w:jc w:val="center"/>
              <w:rPr>
                <w:rFonts w:ascii="黑体" w:eastAsia="黑体"/>
              </w:rPr>
            </w:pPr>
            <w:r w:rsidRPr="0050704B">
              <w:rPr>
                <w:rFonts w:ascii="黑体" w:eastAsia="黑体" w:cs="宋体" w:hint="eastAsia"/>
              </w:rPr>
              <w:t>专业</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C55356" w:rsidRPr="0050704B" w:rsidRDefault="00C55356" w:rsidP="00FB3BA7">
            <w:pPr>
              <w:jc w:val="center"/>
              <w:rPr>
                <w:rFonts w:ascii="黑体" w:eastAsia="黑体" w:cs="宋体"/>
              </w:rPr>
            </w:pPr>
            <w:r w:rsidRPr="0050704B">
              <w:rPr>
                <w:rFonts w:ascii="黑体" w:eastAsia="黑体" w:cs="宋体" w:hint="eastAsia"/>
              </w:rPr>
              <w:t>协议签订单位</w:t>
            </w:r>
          </w:p>
        </w:tc>
        <w:tc>
          <w:tcPr>
            <w:tcW w:w="2040" w:type="dxa"/>
            <w:vMerge w:val="restart"/>
            <w:tcBorders>
              <w:top w:val="single" w:sz="4" w:space="0" w:color="auto"/>
              <w:left w:val="single" w:sz="4" w:space="0" w:color="auto"/>
              <w:right w:val="single" w:sz="4" w:space="0" w:color="auto"/>
            </w:tcBorders>
            <w:vAlign w:val="center"/>
          </w:tcPr>
          <w:p w:rsidR="00C55356" w:rsidRPr="0050704B" w:rsidRDefault="00C55356" w:rsidP="00FB3BA7">
            <w:pPr>
              <w:jc w:val="center"/>
              <w:rPr>
                <w:rFonts w:ascii="黑体" w:eastAsia="黑体"/>
              </w:rPr>
            </w:pPr>
            <w:r w:rsidRPr="0050704B">
              <w:rPr>
                <w:rFonts w:ascii="黑体" w:eastAsia="黑体" w:cs="宋体" w:hint="eastAsia"/>
              </w:rPr>
              <w:t>联系方式</w:t>
            </w:r>
          </w:p>
        </w:tc>
        <w:tc>
          <w:tcPr>
            <w:tcW w:w="1096" w:type="dxa"/>
            <w:vMerge w:val="restart"/>
            <w:tcBorders>
              <w:top w:val="single" w:sz="4" w:space="0" w:color="auto"/>
              <w:left w:val="single" w:sz="4" w:space="0" w:color="auto"/>
              <w:right w:val="single" w:sz="4" w:space="0" w:color="auto"/>
            </w:tcBorders>
            <w:vAlign w:val="center"/>
          </w:tcPr>
          <w:p w:rsidR="00C55356" w:rsidRPr="0071118A" w:rsidRDefault="000F4AD3" w:rsidP="00FB3BA7">
            <w:pPr>
              <w:jc w:val="center"/>
              <w:rPr>
                <w:sz w:val="28"/>
                <w:szCs w:val="28"/>
              </w:rPr>
            </w:pPr>
            <w:r>
              <w:rPr>
                <w:rFonts w:hint="eastAsia"/>
                <w:sz w:val="28"/>
                <w:szCs w:val="28"/>
              </w:rPr>
              <w:t>是否</w:t>
            </w:r>
            <w:r w:rsidR="00C55356">
              <w:rPr>
                <w:rFonts w:hint="eastAsia"/>
                <w:sz w:val="28"/>
                <w:szCs w:val="28"/>
              </w:rPr>
              <w:t>签订协议</w:t>
            </w:r>
          </w:p>
        </w:tc>
      </w:tr>
      <w:tr w:rsidR="00C55356" w:rsidRPr="00215E55" w:rsidTr="00C55356">
        <w:trPr>
          <w:trHeight w:val="622"/>
        </w:trPr>
        <w:tc>
          <w:tcPr>
            <w:tcW w:w="1002" w:type="dxa"/>
            <w:vMerge/>
            <w:tcBorders>
              <w:top w:val="single" w:sz="4" w:space="0" w:color="auto"/>
              <w:left w:val="single" w:sz="4" w:space="0" w:color="auto"/>
              <w:bottom w:val="single" w:sz="4" w:space="0" w:color="auto"/>
              <w:right w:val="single" w:sz="4" w:space="0" w:color="auto"/>
            </w:tcBorders>
            <w:vAlign w:val="center"/>
          </w:tcPr>
          <w:p w:rsidR="00C55356" w:rsidRPr="003C30AE" w:rsidRDefault="00C55356" w:rsidP="00FB3BA7">
            <w:pPr>
              <w:jc w:val="center"/>
              <w:rPr>
                <w:sz w:val="28"/>
                <w:szCs w:val="28"/>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C55356" w:rsidRPr="003C30AE" w:rsidRDefault="00C55356" w:rsidP="00FB3BA7">
            <w:pPr>
              <w:jc w:val="center"/>
              <w:rPr>
                <w:sz w:val="28"/>
                <w:szCs w:val="28"/>
              </w:rPr>
            </w:pPr>
          </w:p>
        </w:tc>
        <w:tc>
          <w:tcPr>
            <w:tcW w:w="3060" w:type="dxa"/>
            <w:vMerge/>
            <w:tcBorders>
              <w:top w:val="single" w:sz="4" w:space="0" w:color="auto"/>
              <w:left w:val="single" w:sz="4" w:space="0" w:color="auto"/>
              <w:bottom w:val="single" w:sz="4" w:space="0" w:color="auto"/>
              <w:right w:val="single" w:sz="4" w:space="0" w:color="auto"/>
            </w:tcBorders>
          </w:tcPr>
          <w:p w:rsidR="00C55356" w:rsidRPr="003C30AE" w:rsidRDefault="00C55356" w:rsidP="00FB3BA7">
            <w:pPr>
              <w:jc w:val="center"/>
              <w:rPr>
                <w:sz w:val="28"/>
                <w:szCs w:val="28"/>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C55356" w:rsidRPr="003C30AE" w:rsidRDefault="00C55356" w:rsidP="00FB3BA7">
            <w:pPr>
              <w:jc w:val="center"/>
              <w:rPr>
                <w:sz w:val="28"/>
                <w:szCs w:val="28"/>
              </w:rPr>
            </w:pPr>
          </w:p>
        </w:tc>
        <w:tc>
          <w:tcPr>
            <w:tcW w:w="3032" w:type="dxa"/>
            <w:tcBorders>
              <w:top w:val="single" w:sz="4" w:space="0" w:color="auto"/>
              <w:left w:val="single" w:sz="4" w:space="0" w:color="auto"/>
              <w:bottom w:val="single" w:sz="4" w:space="0" w:color="auto"/>
              <w:right w:val="single" w:sz="4" w:space="0" w:color="auto"/>
            </w:tcBorders>
            <w:vAlign w:val="center"/>
          </w:tcPr>
          <w:p w:rsidR="00C55356" w:rsidRPr="0050704B" w:rsidRDefault="00C55356" w:rsidP="0050704B">
            <w:pPr>
              <w:jc w:val="center"/>
              <w:rPr>
                <w:rFonts w:ascii="黑体" w:eastAsia="黑体" w:cs="宋体"/>
              </w:rPr>
            </w:pPr>
            <w:r>
              <w:rPr>
                <w:rFonts w:ascii="黑体" w:eastAsia="黑体" w:hint="eastAsia"/>
              </w:rPr>
              <w:t>县（区 市）</w:t>
            </w:r>
          </w:p>
        </w:tc>
        <w:tc>
          <w:tcPr>
            <w:tcW w:w="1516" w:type="dxa"/>
            <w:tcBorders>
              <w:top w:val="single" w:sz="4" w:space="0" w:color="auto"/>
              <w:left w:val="single" w:sz="4" w:space="0" w:color="auto"/>
              <w:bottom w:val="single" w:sz="4" w:space="0" w:color="auto"/>
              <w:right w:val="single" w:sz="4" w:space="0" w:color="auto"/>
            </w:tcBorders>
            <w:vAlign w:val="center"/>
          </w:tcPr>
          <w:p w:rsidR="00C55356" w:rsidRPr="0050704B" w:rsidRDefault="00C55356" w:rsidP="0050704B">
            <w:pPr>
              <w:jc w:val="center"/>
              <w:rPr>
                <w:rFonts w:ascii="黑体" w:eastAsia="黑体"/>
              </w:rPr>
            </w:pPr>
            <w:r w:rsidRPr="0050704B">
              <w:rPr>
                <w:rFonts w:ascii="黑体" w:eastAsia="黑体" w:cs="宋体" w:hint="eastAsia"/>
              </w:rPr>
              <w:t>培养学校</w:t>
            </w:r>
          </w:p>
        </w:tc>
        <w:tc>
          <w:tcPr>
            <w:tcW w:w="2040" w:type="dxa"/>
            <w:vMerge/>
            <w:tcBorders>
              <w:left w:val="single" w:sz="4" w:space="0" w:color="auto"/>
              <w:bottom w:val="single" w:sz="4" w:space="0" w:color="auto"/>
              <w:right w:val="single" w:sz="4" w:space="0" w:color="auto"/>
            </w:tcBorders>
            <w:vAlign w:val="center"/>
          </w:tcPr>
          <w:p w:rsidR="00C55356" w:rsidRDefault="00C55356" w:rsidP="00FB3BA7">
            <w:pPr>
              <w:jc w:val="center"/>
              <w:rPr>
                <w:sz w:val="28"/>
                <w:szCs w:val="28"/>
              </w:rPr>
            </w:pPr>
          </w:p>
        </w:tc>
        <w:tc>
          <w:tcPr>
            <w:tcW w:w="1096" w:type="dxa"/>
            <w:vMerge/>
            <w:tcBorders>
              <w:left w:val="single" w:sz="4" w:space="0" w:color="auto"/>
              <w:bottom w:val="single" w:sz="4" w:space="0" w:color="auto"/>
              <w:right w:val="single" w:sz="4" w:space="0" w:color="auto"/>
            </w:tcBorders>
            <w:vAlign w:val="center"/>
          </w:tcPr>
          <w:p w:rsidR="00C55356" w:rsidRPr="003C30AE" w:rsidRDefault="00C55356" w:rsidP="00FB3BA7">
            <w:pPr>
              <w:jc w:val="center"/>
              <w:rPr>
                <w:sz w:val="28"/>
                <w:szCs w:val="28"/>
              </w:rPr>
            </w:pPr>
          </w:p>
        </w:tc>
      </w:tr>
      <w:tr w:rsidR="00C55356" w:rsidRPr="00215E55" w:rsidTr="00C55356">
        <w:tc>
          <w:tcPr>
            <w:tcW w:w="1002" w:type="dxa"/>
            <w:tcBorders>
              <w:top w:val="single" w:sz="4" w:space="0" w:color="auto"/>
              <w:left w:val="single" w:sz="4" w:space="0" w:color="auto"/>
              <w:bottom w:val="single" w:sz="4" w:space="0" w:color="auto"/>
              <w:right w:val="single" w:sz="4" w:space="0" w:color="auto"/>
            </w:tcBorders>
          </w:tcPr>
          <w:p w:rsidR="00C55356" w:rsidRPr="00215E55" w:rsidRDefault="00C55356" w:rsidP="00FB3BA7">
            <w:pP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C55356" w:rsidRPr="00215E55" w:rsidRDefault="00C55356" w:rsidP="00FB3BA7">
            <w:pPr>
              <w:rPr>
                <w:sz w:val="28"/>
                <w:szCs w:val="28"/>
              </w:rPr>
            </w:pPr>
          </w:p>
        </w:tc>
        <w:tc>
          <w:tcPr>
            <w:tcW w:w="3060" w:type="dxa"/>
            <w:tcBorders>
              <w:top w:val="single" w:sz="4" w:space="0" w:color="auto"/>
              <w:left w:val="single" w:sz="4" w:space="0" w:color="auto"/>
              <w:bottom w:val="single" w:sz="4" w:space="0" w:color="auto"/>
              <w:right w:val="single" w:sz="4" w:space="0" w:color="auto"/>
            </w:tcBorders>
          </w:tcPr>
          <w:p w:rsidR="00C55356" w:rsidRPr="00215E55" w:rsidRDefault="00C55356" w:rsidP="00FB3BA7">
            <w:pP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C55356" w:rsidRPr="00215E55" w:rsidRDefault="00C55356" w:rsidP="00FB3BA7">
            <w:pPr>
              <w:rPr>
                <w:sz w:val="28"/>
                <w:szCs w:val="28"/>
              </w:rPr>
            </w:pPr>
          </w:p>
        </w:tc>
        <w:tc>
          <w:tcPr>
            <w:tcW w:w="3032" w:type="dxa"/>
            <w:tcBorders>
              <w:top w:val="single" w:sz="4" w:space="0" w:color="auto"/>
              <w:left w:val="single" w:sz="4" w:space="0" w:color="auto"/>
              <w:bottom w:val="single" w:sz="4" w:space="0" w:color="auto"/>
              <w:right w:val="single" w:sz="4" w:space="0" w:color="auto"/>
            </w:tcBorders>
          </w:tcPr>
          <w:p w:rsidR="00C55356" w:rsidRPr="00215E55" w:rsidRDefault="00C55356" w:rsidP="00FB3BA7">
            <w:pPr>
              <w:rPr>
                <w:sz w:val="28"/>
                <w:szCs w:val="28"/>
              </w:rPr>
            </w:pPr>
          </w:p>
        </w:tc>
        <w:tc>
          <w:tcPr>
            <w:tcW w:w="1516" w:type="dxa"/>
            <w:tcBorders>
              <w:top w:val="single" w:sz="4" w:space="0" w:color="auto"/>
              <w:left w:val="single" w:sz="4" w:space="0" w:color="auto"/>
              <w:bottom w:val="single" w:sz="4" w:space="0" w:color="auto"/>
              <w:right w:val="single" w:sz="4" w:space="0" w:color="auto"/>
            </w:tcBorders>
          </w:tcPr>
          <w:p w:rsidR="00C55356" w:rsidRPr="00215E55" w:rsidRDefault="00C55356" w:rsidP="00FB3BA7">
            <w:pPr>
              <w:rPr>
                <w:sz w:val="28"/>
                <w:szCs w:val="28"/>
              </w:rPr>
            </w:pPr>
          </w:p>
        </w:tc>
        <w:tc>
          <w:tcPr>
            <w:tcW w:w="2040" w:type="dxa"/>
            <w:tcBorders>
              <w:top w:val="single" w:sz="4" w:space="0" w:color="auto"/>
              <w:left w:val="single" w:sz="4" w:space="0" w:color="auto"/>
              <w:bottom w:val="single" w:sz="4" w:space="0" w:color="auto"/>
              <w:right w:val="single" w:sz="4" w:space="0" w:color="auto"/>
            </w:tcBorders>
          </w:tcPr>
          <w:p w:rsidR="00C55356" w:rsidRPr="00215E55" w:rsidRDefault="00C55356" w:rsidP="00FB3BA7">
            <w:pPr>
              <w:rPr>
                <w:sz w:val="28"/>
                <w:szCs w:val="28"/>
              </w:rPr>
            </w:pPr>
          </w:p>
        </w:tc>
        <w:tc>
          <w:tcPr>
            <w:tcW w:w="1096" w:type="dxa"/>
            <w:tcBorders>
              <w:top w:val="single" w:sz="4" w:space="0" w:color="auto"/>
              <w:left w:val="single" w:sz="4" w:space="0" w:color="auto"/>
              <w:bottom w:val="single" w:sz="4" w:space="0" w:color="auto"/>
              <w:right w:val="single" w:sz="4" w:space="0" w:color="auto"/>
            </w:tcBorders>
          </w:tcPr>
          <w:p w:rsidR="00C55356" w:rsidRPr="00215E55" w:rsidRDefault="00C55356" w:rsidP="00FB3BA7">
            <w:pPr>
              <w:rPr>
                <w:sz w:val="28"/>
                <w:szCs w:val="28"/>
              </w:rPr>
            </w:pPr>
          </w:p>
        </w:tc>
      </w:tr>
      <w:tr w:rsidR="00C55356" w:rsidRPr="00215E55" w:rsidTr="00C55356">
        <w:tc>
          <w:tcPr>
            <w:tcW w:w="1002" w:type="dxa"/>
            <w:tcBorders>
              <w:top w:val="single" w:sz="4" w:space="0" w:color="auto"/>
              <w:left w:val="single" w:sz="4" w:space="0" w:color="auto"/>
              <w:bottom w:val="single" w:sz="4" w:space="0" w:color="auto"/>
              <w:right w:val="single" w:sz="4" w:space="0" w:color="auto"/>
            </w:tcBorders>
          </w:tcPr>
          <w:p w:rsidR="00C55356" w:rsidRPr="00215E55" w:rsidRDefault="00C55356" w:rsidP="00FB3BA7">
            <w:pP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C55356" w:rsidRPr="00215E55" w:rsidRDefault="00C55356" w:rsidP="00FB3BA7">
            <w:pPr>
              <w:rPr>
                <w:sz w:val="28"/>
                <w:szCs w:val="28"/>
              </w:rPr>
            </w:pPr>
          </w:p>
        </w:tc>
        <w:tc>
          <w:tcPr>
            <w:tcW w:w="3060" w:type="dxa"/>
            <w:tcBorders>
              <w:top w:val="single" w:sz="4" w:space="0" w:color="auto"/>
              <w:left w:val="single" w:sz="4" w:space="0" w:color="auto"/>
              <w:bottom w:val="single" w:sz="4" w:space="0" w:color="auto"/>
              <w:right w:val="single" w:sz="4" w:space="0" w:color="auto"/>
            </w:tcBorders>
          </w:tcPr>
          <w:p w:rsidR="00C55356" w:rsidRPr="00215E55" w:rsidRDefault="00C55356" w:rsidP="00FB3BA7">
            <w:pP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C55356" w:rsidRPr="00215E55" w:rsidRDefault="00C55356" w:rsidP="00FB3BA7">
            <w:pPr>
              <w:rPr>
                <w:sz w:val="28"/>
                <w:szCs w:val="28"/>
              </w:rPr>
            </w:pPr>
          </w:p>
        </w:tc>
        <w:tc>
          <w:tcPr>
            <w:tcW w:w="3032" w:type="dxa"/>
            <w:tcBorders>
              <w:top w:val="single" w:sz="4" w:space="0" w:color="auto"/>
              <w:left w:val="single" w:sz="4" w:space="0" w:color="auto"/>
              <w:bottom w:val="single" w:sz="4" w:space="0" w:color="auto"/>
              <w:right w:val="single" w:sz="4" w:space="0" w:color="auto"/>
            </w:tcBorders>
          </w:tcPr>
          <w:p w:rsidR="00C55356" w:rsidRPr="00215E55" w:rsidRDefault="00C55356" w:rsidP="00FB3BA7">
            <w:pPr>
              <w:rPr>
                <w:sz w:val="28"/>
                <w:szCs w:val="28"/>
              </w:rPr>
            </w:pPr>
          </w:p>
        </w:tc>
        <w:tc>
          <w:tcPr>
            <w:tcW w:w="1516" w:type="dxa"/>
            <w:tcBorders>
              <w:top w:val="single" w:sz="4" w:space="0" w:color="auto"/>
              <w:left w:val="single" w:sz="4" w:space="0" w:color="auto"/>
              <w:bottom w:val="single" w:sz="4" w:space="0" w:color="auto"/>
              <w:right w:val="single" w:sz="4" w:space="0" w:color="auto"/>
            </w:tcBorders>
          </w:tcPr>
          <w:p w:rsidR="00C55356" w:rsidRPr="00215E55" w:rsidRDefault="00C55356" w:rsidP="00FB3BA7">
            <w:pPr>
              <w:rPr>
                <w:sz w:val="28"/>
                <w:szCs w:val="28"/>
              </w:rPr>
            </w:pPr>
          </w:p>
        </w:tc>
        <w:tc>
          <w:tcPr>
            <w:tcW w:w="2040" w:type="dxa"/>
            <w:tcBorders>
              <w:top w:val="single" w:sz="4" w:space="0" w:color="auto"/>
              <w:left w:val="single" w:sz="4" w:space="0" w:color="auto"/>
              <w:bottom w:val="single" w:sz="4" w:space="0" w:color="auto"/>
              <w:right w:val="single" w:sz="4" w:space="0" w:color="auto"/>
            </w:tcBorders>
          </w:tcPr>
          <w:p w:rsidR="00C55356" w:rsidRPr="00215E55" w:rsidRDefault="00C55356" w:rsidP="00FB3BA7">
            <w:pPr>
              <w:rPr>
                <w:sz w:val="28"/>
                <w:szCs w:val="28"/>
              </w:rPr>
            </w:pPr>
          </w:p>
        </w:tc>
        <w:tc>
          <w:tcPr>
            <w:tcW w:w="1096" w:type="dxa"/>
            <w:tcBorders>
              <w:top w:val="single" w:sz="4" w:space="0" w:color="auto"/>
              <w:left w:val="single" w:sz="4" w:space="0" w:color="auto"/>
              <w:bottom w:val="single" w:sz="4" w:space="0" w:color="auto"/>
              <w:right w:val="single" w:sz="4" w:space="0" w:color="auto"/>
            </w:tcBorders>
          </w:tcPr>
          <w:p w:rsidR="00C55356" w:rsidRPr="00215E55" w:rsidRDefault="00C55356" w:rsidP="00FB3BA7">
            <w:pPr>
              <w:rPr>
                <w:sz w:val="28"/>
                <w:szCs w:val="28"/>
              </w:rPr>
            </w:pPr>
          </w:p>
        </w:tc>
      </w:tr>
      <w:tr w:rsidR="00C55356" w:rsidRPr="00215E55" w:rsidTr="00C55356">
        <w:tc>
          <w:tcPr>
            <w:tcW w:w="1002" w:type="dxa"/>
            <w:tcBorders>
              <w:top w:val="single" w:sz="4" w:space="0" w:color="auto"/>
              <w:left w:val="single" w:sz="4" w:space="0" w:color="auto"/>
              <w:bottom w:val="single" w:sz="4" w:space="0" w:color="auto"/>
              <w:right w:val="single" w:sz="4" w:space="0" w:color="auto"/>
            </w:tcBorders>
          </w:tcPr>
          <w:p w:rsidR="00C55356" w:rsidRPr="00215E55" w:rsidRDefault="00C55356" w:rsidP="00FB3BA7">
            <w:pP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C55356" w:rsidRPr="00215E55" w:rsidRDefault="00C55356" w:rsidP="00FB3BA7">
            <w:pPr>
              <w:rPr>
                <w:sz w:val="28"/>
                <w:szCs w:val="28"/>
              </w:rPr>
            </w:pPr>
          </w:p>
        </w:tc>
        <w:tc>
          <w:tcPr>
            <w:tcW w:w="3060" w:type="dxa"/>
            <w:tcBorders>
              <w:top w:val="single" w:sz="4" w:space="0" w:color="auto"/>
              <w:left w:val="single" w:sz="4" w:space="0" w:color="auto"/>
              <w:bottom w:val="single" w:sz="4" w:space="0" w:color="auto"/>
              <w:right w:val="single" w:sz="4" w:space="0" w:color="auto"/>
            </w:tcBorders>
          </w:tcPr>
          <w:p w:rsidR="00C55356" w:rsidRPr="00215E55" w:rsidRDefault="00C55356" w:rsidP="00FB3BA7">
            <w:pP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C55356" w:rsidRPr="00215E55" w:rsidRDefault="00C55356" w:rsidP="00FB3BA7">
            <w:pPr>
              <w:rPr>
                <w:sz w:val="28"/>
                <w:szCs w:val="28"/>
              </w:rPr>
            </w:pPr>
          </w:p>
        </w:tc>
        <w:tc>
          <w:tcPr>
            <w:tcW w:w="3032" w:type="dxa"/>
            <w:tcBorders>
              <w:top w:val="single" w:sz="4" w:space="0" w:color="auto"/>
              <w:left w:val="single" w:sz="4" w:space="0" w:color="auto"/>
              <w:bottom w:val="single" w:sz="4" w:space="0" w:color="auto"/>
              <w:right w:val="single" w:sz="4" w:space="0" w:color="auto"/>
            </w:tcBorders>
          </w:tcPr>
          <w:p w:rsidR="00C55356" w:rsidRPr="00215E55" w:rsidRDefault="00C55356" w:rsidP="00FB3BA7">
            <w:pPr>
              <w:rPr>
                <w:sz w:val="28"/>
                <w:szCs w:val="28"/>
              </w:rPr>
            </w:pPr>
          </w:p>
        </w:tc>
        <w:tc>
          <w:tcPr>
            <w:tcW w:w="1516" w:type="dxa"/>
            <w:tcBorders>
              <w:top w:val="single" w:sz="4" w:space="0" w:color="auto"/>
              <w:left w:val="single" w:sz="4" w:space="0" w:color="auto"/>
              <w:bottom w:val="single" w:sz="4" w:space="0" w:color="auto"/>
              <w:right w:val="single" w:sz="4" w:space="0" w:color="auto"/>
            </w:tcBorders>
          </w:tcPr>
          <w:p w:rsidR="00C55356" w:rsidRPr="00215E55" w:rsidRDefault="00C55356" w:rsidP="00FB3BA7">
            <w:pPr>
              <w:rPr>
                <w:sz w:val="28"/>
                <w:szCs w:val="28"/>
              </w:rPr>
            </w:pPr>
          </w:p>
        </w:tc>
        <w:tc>
          <w:tcPr>
            <w:tcW w:w="2040" w:type="dxa"/>
            <w:tcBorders>
              <w:top w:val="single" w:sz="4" w:space="0" w:color="auto"/>
              <w:left w:val="single" w:sz="4" w:space="0" w:color="auto"/>
              <w:bottom w:val="single" w:sz="4" w:space="0" w:color="auto"/>
              <w:right w:val="single" w:sz="4" w:space="0" w:color="auto"/>
            </w:tcBorders>
          </w:tcPr>
          <w:p w:rsidR="00C55356" w:rsidRPr="00215E55" w:rsidRDefault="00C55356" w:rsidP="00FB3BA7">
            <w:pPr>
              <w:rPr>
                <w:sz w:val="28"/>
                <w:szCs w:val="28"/>
              </w:rPr>
            </w:pPr>
          </w:p>
        </w:tc>
        <w:tc>
          <w:tcPr>
            <w:tcW w:w="1096" w:type="dxa"/>
            <w:tcBorders>
              <w:top w:val="single" w:sz="4" w:space="0" w:color="auto"/>
              <w:left w:val="single" w:sz="4" w:space="0" w:color="auto"/>
              <w:bottom w:val="single" w:sz="4" w:space="0" w:color="auto"/>
              <w:right w:val="single" w:sz="4" w:space="0" w:color="auto"/>
            </w:tcBorders>
          </w:tcPr>
          <w:p w:rsidR="00C55356" w:rsidRPr="00215E55" w:rsidRDefault="00C55356" w:rsidP="00FB3BA7">
            <w:pPr>
              <w:rPr>
                <w:sz w:val="28"/>
                <w:szCs w:val="28"/>
              </w:rPr>
            </w:pPr>
          </w:p>
        </w:tc>
      </w:tr>
      <w:tr w:rsidR="00C55356" w:rsidRPr="00215E55" w:rsidTr="00C55356">
        <w:tc>
          <w:tcPr>
            <w:tcW w:w="1002" w:type="dxa"/>
            <w:tcBorders>
              <w:top w:val="single" w:sz="4" w:space="0" w:color="auto"/>
              <w:left w:val="single" w:sz="4" w:space="0" w:color="auto"/>
              <w:bottom w:val="single" w:sz="4" w:space="0" w:color="auto"/>
              <w:right w:val="single" w:sz="4" w:space="0" w:color="auto"/>
            </w:tcBorders>
          </w:tcPr>
          <w:p w:rsidR="00C55356" w:rsidRPr="00215E55" w:rsidRDefault="00C55356" w:rsidP="00FB3BA7">
            <w:pP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C55356" w:rsidRPr="00215E55" w:rsidRDefault="00C55356" w:rsidP="00FB3BA7">
            <w:pPr>
              <w:rPr>
                <w:sz w:val="28"/>
                <w:szCs w:val="28"/>
              </w:rPr>
            </w:pPr>
          </w:p>
        </w:tc>
        <w:tc>
          <w:tcPr>
            <w:tcW w:w="3060" w:type="dxa"/>
            <w:tcBorders>
              <w:top w:val="single" w:sz="4" w:space="0" w:color="auto"/>
              <w:left w:val="single" w:sz="4" w:space="0" w:color="auto"/>
              <w:bottom w:val="single" w:sz="4" w:space="0" w:color="auto"/>
              <w:right w:val="single" w:sz="4" w:space="0" w:color="auto"/>
            </w:tcBorders>
          </w:tcPr>
          <w:p w:rsidR="00C55356" w:rsidRPr="00215E55" w:rsidRDefault="00C55356" w:rsidP="00FB3BA7">
            <w:pP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C55356" w:rsidRPr="00215E55" w:rsidRDefault="00C55356" w:rsidP="00FB3BA7">
            <w:pPr>
              <w:rPr>
                <w:sz w:val="28"/>
                <w:szCs w:val="28"/>
              </w:rPr>
            </w:pPr>
          </w:p>
        </w:tc>
        <w:tc>
          <w:tcPr>
            <w:tcW w:w="3032" w:type="dxa"/>
            <w:tcBorders>
              <w:top w:val="single" w:sz="4" w:space="0" w:color="auto"/>
              <w:left w:val="single" w:sz="4" w:space="0" w:color="auto"/>
              <w:bottom w:val="single" w:sz="4" w:space="0" w:color="auto"/>
              <w:right w:val="single" w:sz="4" w:space="0" w:color="auto"/>
            </w:tcBorders>
          </w:tcPr>
          <w:p w:rsidR="00C55356" w:rsidRPr="00215E55" w:rsidRDefault="00C55356" w:rsidP="00FB3BA7">
            <w:pPr>
              <w:rPr>
                <w:sz w:val="28"/>
                <w:szCs w:val="28"/>
              </w:rPr>
            </w:pPr>
          </w:p>
        </w:tc>
        <w:tc>
          <w:tcPr>
            <w:tcW w:w="1516" w:type="dxa"/>
            <w:tcBorders>
              <w:top w:val="single" w:sz="4" w:space="0" w:color="auto"/>
              <w:left w:val="single" w:sz="4" w:space="0" w:color="auto"/>
              <w:bottom w:val="single" w:sz="4" w:space="0" w:color="auto"/>
              <w:right w:val="single" w:sz="4" w:space="0" w:color="auto"/>
            </w:tcBorders>
          </w:tcPr>
          <w:p w:rsidR="00C55356" w:rsidRPr="00215E55" w:rsidRDefault="00C55356" w:rsidP="00FB3BA7">
            <w:pPr>
              <w:rPr>
                <w:sz w:val="28"/>
                <w:szCs w:val="28"/>
              </w:rPr>
            </w:pPr>
          </w:p>
        </w:tc>
        <w:tc>
          <w:tcPr>
            <w:tcW w:w="2040" w:type="dxa"/>
            <w:tcBorders>
              <w:top w:val="single" w:sz="4" w:space="0" w:color="auto"/>
              <w:left w:val="single" w:sz="4" w:space="0" w:color="auto"/>
              <w:bottom w:val="single" w:sz="4" w:space="0" w:color="auto"/>
              <w:right w:val="single" w:sz="4" w:space="0" w:color="auto"/>
            </w:tcBorders>
          </w:tcPr>
          <w:p w:rsidR="00C55356" w:rsidRPr="00215E55" w:rsidRDefault="00C55356" w:rsidP="00FB3BA7">
            <w:pPr>
              <w:rPr>
                <w:sz w:val="28"/>
                <w:szCs w:val="28"/>
              </w:rPr>
            </w:pPr>
          </w:p>
        </w:tc>
        <w:tc>
          <w:tcPr>
            <w:tcW w:w="1096" w:type="dxa"/>
            <w:tcBorders>
              <w:top w:val="single" w:sz="4" w:space="0" w:color="auto"/>
              <w:left w:val="single" w:sz="4" w:space="0" w:color="auto"/>
              <w:bottom w:val="single" w:sz="4" w:space="0" w:color="auto"/>
              <w:right w:val="single" w:sz="4" w:space="0" w:color="auto"/>
            </w:tcBorders>
          </w:tcPr>
          <w:p w:rsidR="00C55356" w:rsidRPr="00215E55" w:rsidRDefault="00C55356" w:rsidP="00FB3BA7">
            <w:pPr>
              <w:rPr>
                <w:sz w:val="28"/>
                <w:szCs w:val="28"/>
              </w:rPr>
            </w:pPr>
          </w:p>
        </w:tc>
      </w:tr>
    </w:tbl>
    <w:p w:rsidR="00987854" w:rsidRDefault="0050704B" w:rsidP="00666352">
      <w:pPr>
        <w:wordWrap w:val="0"/>
        <w:ind w:right="1050"/>
        <w:rPr>
          <w:rFonts w:ascii="仿宋_GB2312" w:eastAsia="仿宋_GB2312" w:cs="仿宋_GB2312"/>
          <w:sz w:val="24"/>
          <w:szCs w:val="24"/>
        </w:rPr>
      </w:pPr>
      <w:r w:rsidRPr="0050704B">
        <w:rPr>
          <w:rFonts w:ascii="仿宋_GB2312" w:eastAsia="仿宋_GB2312" w:cs="仿宋_GB2312" w:hint="eastAsia"/>
          <w:sz w:val="24"/>
          <w:szCs w:val="24"/>
        </w:rPr>
        <w:t>联系人：联系电话：</w:t>
      </w:r>
      <w:r w:rsidR="006D3547">
        <w:rPr>
          <w:rFonts w:ascii="仿宋_GB2312" w:eastAsia="仿宋_GB2312" w:cs="仿宋_GB2312" w:hint="eastAsia"/>
          <w:sz w:val="24"/>
          <w:szCs w:val="24"/>
        </w:rPr>
        <w:t>市州</w:t>
      </w:r>
      <w:r w:rsidRPr="0050704B">
        <w:rPr>
          <w:rFonts w:ascii="仿宋_GB2312" w:eastAsia="仿宋_GB2312" w:cs="仿宋_GB2312" w:hint="eastAsia"/>
          <w:sz w:val="24"/>
          <w:szCs w:val="24"/>
        </w:rPr>
        <w:t>卫生计生委负责人签字：</w:t>
      </w:r>
      <w:r w:rsidRPr="0050704B">
        <w:rPr>
          <w:rFonts w:ascii="仿宋_GB2312" w:eastAsia="仿宋_GB2312" w:cs="仿宋_GB2312"/>
          <w:sz w:val="24"/>
          <w:szCs w:val="24"/>
        </w:rPr>
        <w:t>201</w:t>
      </w:r>
      <w:r w:rsidR="00A17701">
        <w:rPr>
          <w:rFonts w:ascii="仿宋_GB2312" w:eastAsia="仿宋_GB2312" w:cs="仿宋_GB2312" w:hint="eastAsia"/>
          <w:sz w:val="24"/>
          <w:szCs w:val="24"/>
        </w:rPr>
        <w:t>8</w:t>
      </w:r>
      <w:r w:rsidRPr="0050704B">
        <w:rPr>
          <w:rFonts w:ascii="仿宋_GB2312" w:eastAsia="仿宋_GB2312" w:cs="仿宋_GB2312" w:hint="eastAsia"/>
          <w:sz w:val="24"/>
          <w:szCs w:val="24"/>
        </w:rPr>
        <w:t>年月日</w:t>
      </w:r>
    </w:p>
    <w:p w:rsidR="00410B1E" w:rsidRPr="002020E7" w:rsidRDefault="007B6D3D" w:rsidP="002020E7">
      <w:pPr>
        <w:ind w:right="450"/>
        <w:jc w:val="left"/>
        <w:rPr>
          <w:rFonts w:ascii="仿宋_GB2312" w:eastAsia="仿宋_GB2312"/>
          <w:sz w:val="24"/>
          <w:szCs w:val="24"/>
        </w:rPr>
      </w:pPr>
      <w:r w:rsidRPr="003C30AE">
        <w:rPr>
          <w:rFonts w:ascii="仿宋_GB2312" w:eastAsia="仿宋_GB2312" w:cs="仿宋_GB2312" w:hint="eastAsia"/>
          <w:sz w:val="24"/>
          <w:szCs w:val="24"/>
        </w:rPr>
        <w:t>注：此表分专业填报，临床医学专业报送至省卫计委科教处，中医专业报送至省中医药管理局科教处。</w:t>
      </w:r>
    </w:p>
    <w:sectPr w:rsidR="00410B1E" w:rsidRPr="002020E7" w:rsidSect="00C24A8C">
      <w:pgSz w:w="16838" w:h="11906" w:orient="landscape"/>
      <w:pgMar w:top="1797" w:right="1440" w:bottom="1797" w:left="144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3A99" w:rsidRDefault="001D3A99" w:rsidP="00D64AB8">
      <w:r>
        <w:separator/>
      </w:r>
    </w:p>
  </w:endnote>
  <w:endnote w:type="continuationSeparator" w:id="1">
    <w:p w:rsidR="001D3A99" w:rsidRDefault="001D3A99" w:rsidP="00D64A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623" w:rsidRDefault="00A85964">
    <w:pPr>
      <w:pStyle w:val="a3"/>
      <w:framePr w:wrap="auto" w:vAnchor="text" w:hAnchor="margin" w:xAlign="right" w:yAlign="top"/>
      <w:rPr>
        <w:rFonts w:cs="Times New Roman"/>
      </w:rPr>
    </w:pPr>
    <w:r>
      <w:fldChar w:fldCharType="begin"/>
    </w:r>
    <w:r w:rsidR="00394623">
      <w:instrText xml:space="preserve"> PAGE  </w:instrText>
    </w:r>
    <w:r>
      <w:fldChar w:fldCharType="separate"/>
    </w:r>
    <w:r w:rsidR="00FA7795">
      <w:rPr>
        <w:noProof/>
      </w:rPr>
      <w:t>8</w:t>
    </w:r>
    <w:r>
      <w:fldChar w:fldCharType="end"/>
    </w:r>
  </w:p>
  <w:p w:rsidR="00394623" w:rsidRDefault="00394623">
    <w:pPr>
      <w:pStyle w:val="a3"/>
      <w:ind w:right="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3A99" w:rsidRDefault="001D3A99" w:rsidP="00D64AB8">
      <w:r>
        <w:separator/>
      </w:r>
    </w:p>
  </w:footnote>
  <w:footnote w:type="continuationSeparator" w:id="1">
    <w:p w:rsidR="001D3A99" w:rsidRDefault="001D3A99" w:rsidP="00D64AB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trackRevisions/>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46EFC"/>
    <w:rsid w:val="00006AF2"/>
    <w:rsid w:val="00032EDB"/>
    <w:rsid w:val="00037BBE"/>
    <w:rsid w:val="000A4464"/>
    <w:rsid w:val="000C58AE"/>
    <w:rsid w:val="000D0AD0"/>
    <w:rsid w:val="000E1625"/>
    <w:rsid w:val="000F4AD3"/>
    <w:rsid w:val="00106878"/>
    <w:rsid w:val="00154197"/>
    <w:rsid w:val="001553A3"/>
    <w:rsid w:val="001D3A99"/>
    <w:rsid w:val="001E5623"/>
    <w:rsid w:val="001F4C70"/>
    <w:rsid w:val="002020E7"/>
    <w:rsid w:val="00222481"/>
    <w:rsid w:val="002A05A0"/>
    <w:rsid w:val="002B488B"/>
    <w:rsid w:val="002E243D"/>
    <w:rsid w:val="00337FCD"/>
    <w:rsid w:val="00346EFC"/>
    <w:rsid w:val="00394623"/>
    <w:rsid w:val="00396801"/>
    <w:rsid w:val="003C7964"/>
    <w:rsid w:val="003F2F0B"/>
    <w:rsid w:val="00410B1E"/>
    <w:rsid w:val="00431398"/>
    <w:rsid w:val="00444CC7"/>
    <w:rsid w:val="004467F9"/>
    <w:rsid w:val="004A3CF4"/>
    <w:rsid w:val="004D61CA"/>
    <w:rsid w:val="004F7F87"/>
    <w:rsid w:val="005017AB"/>
    <w:rsid w:val="0050704B"/>
    <w:rsid w:val="00516AF6"/>
    <w:rsid w:val="00557F0F"/>
    <w:rsid w:val="00560DDB"/>
    <w:rsid w:val="005666D7"/>
    <w:rsid w:val="005807D2"/>
    <w:rsid w:val="00586BFB"/>
    <w:rsid w:val="0058710A"/>
    <w:rsid w:val="005A79B6"/>
    <w:rsid w:val="005C550A"/>
    <w:rsid w:val="005C76D3"/>
    <w:rsid w:val="00611AEA"/>
    <w:rsid w:val="00666352"/>
    <w:rsid w:val="00682511"/>
    <w:rsid w:val="00682690"/>
    <w:rsid w:val="006839BD"/>
    <w:rsid w:val="00690A47"/>
    <w:rsid w:val="0069658A"/>
    <w:rsid w:val="006B47E3"/>
    <w:rsid w:val="006B792A"/>
    <w:rsid w:val="006C0D5B"/>
    <w:rsid w:val="006D3547"/>
    <w:rsid w:val="00701E51"/>
    <w:rsid w:val="007224A0"/>
    <w:rsid w:val="00723B25"/>
    <w:rsid w:val="00732DB1"/>
    <w:rsid w:val="007400E8"/>
    <w:rsid w:val="0074760C"/>
    <w:rsid w:val="00751800"/>
    <w:rsid w:val="0076372F"/>
    <w:rsid w:val="00766936"/>
    <w:rsid w:val="00793AB4"/>
    <w:rsid w:val="007A2672"/>
    <w:rsid w:val="007B00CD"/>
    <w:rsid w:val="007B6D3D"/>
    <w:rsid w:val="007E255D"/>
    <w:rsid w:val="007F2486"/>
    <w:rsid w:val="007F500F"/>
    <w:rsid w:val="00805DF7"/>
    <w:rsid w:val="008313AC"/>
    <w:rsid w:val="00843B6E"/>
    <w:rsid w:val="008541DE"/>
    <w:rsid w:val="00870E74"/>
    <w:rsid w:val="008C7198"/>
    <w:rsid w:val="00947B86"/>
    <w:rsid w:val="00973F5C"/>
    <w:rsid w:val="0097593E"/>
    <w:rsid w:val="00976C78"/>
    <w:rsid w:val="00977D05"/>
    <w:rsid w:val="00986F2C"/>
    <w:rsid w:val="00987854"/>
    <w:rsid w:val="00996832"/>
    <w:rsid w:val="009A3574"/>
    <w:rsid w:val="009B6696"/>
    <w:rsid w:val="009C1988"/>
    <w:rsid w:val="00A06A74"/>
    <w:rsid w:val="00A13B88"/>
    <w:rsid w:val="00A17701"/>
    <w:rsid w:val="00A37A60"/>
    <w:rsid w:val="00A85964"/>
    <w:rsid w:val="00AA2459"/>
    <w:rsid w:val="00AC432C"/>
    <w:rsid w:val="00AC4C17"/>
    <w:rsid w:val="00AD6579"/>
    <w:rsid w:val="00B240D7"/>
    <w:rsid w:val="00B27342"/>
    <w:rsid w:val="00B30829"/>
    <w:rsid w:val="00B45AA6"/>
    <w:rsid w:val="00B768A8"/>
    <w:rsid w:val="00B775A9"/>
    <w:rsid w:val="00BB3152"/>
    <w:rsid w:val="00BC6807"/>
    <w:rsid w:val="00BE4E5D"/>
    <w:rsid w:val="00BF0ED6"/>
    <w:rsid w:val="00C16855"/>
    <w:rsid w:val="00C209B0"/>
    <w:rsid w:val="00C24A8C"/>
    <w:rsid w:val="00C276E1"/>
    <w:rsid w:val="00C40E98"/>
    <w:rsid w:val="00C55356"/>
    <w:rsid w:val="00C71873"/>
    <w:rsid w:val="00CB039A"/>
    <w:rsid w:val="00CD7BA7"/>
    <w:rsid w:val="00CF5B0F"/>
    <w:rsid w:val="00CF5DD0"/>
    <w:rsid w:val="00D0059E"/>
    <w:rsid w:val="00D236D0"/>
    <w:rsid w:val="00D23E12"/>
    <w:rsid w:val="00D32C61"/>
    <w:rsid w:val="00D44997"/>
    <w:rsid w:val="00D506E0"/>
    <w:rsid w:val="00D64AB8"/>
    <w:rsid w:val="00D848C2"/>
    <w:rsid w:val="00DB066E"/>
    <w:rsid w:val="00DC4EFA"/>
    <w:rsid w:val="00DE79D4"/>
    <w:rsid w:val="00E27B45"/>
    <w:rsid w:val="00E33551"/>
    <w:rsid w:val="00E50742"/>
    <w:rsid w:val="00E607AC"/>
    <w:rsid w:val="00E63A3B"/>
    <w:rsid w:val="00E63CAF"/>
    <w:rsid w:val="00E65754"/>
    <w:rsid w:val="00E70149"/>
    <w:rsid w:val="00EA4857"/>
    <w:rsid w:val="00EC0DE5"/>
    <w:rsid w:val="00ED2B51"/>
    <w:rsid w:val="00F131F4"/>
    <w:rsid w:val="00F30EC4"/>
    <w:rsid w:val="00F31D82"/>
    <w:rsid w:val="00F34EB4"/>
    <w:rsid w:val="00F37CE5"/>
    <w:rsid w:val="00F6725C"/>
    <w:rsid w:val="00FA7795"/>
    <w:rsid w:val="00FB3BA7"/>
    <w:rsid w:val="00FC343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hsdate"/>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6D3D"/>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7B6D3D"/>
    <w:pPr>
      <w:tabs>
        <w:tab w:val="center" w:pos="4153"/>
        <w:tab w:val="right" w:pos="8306"/>
      </w:tabs>
      <w:snapToGrid w:val="0"/>
      <w:jc w:val="left"/>
    </w:pPr>
    <w:rPr>
      <w:rFonts w:ascii="Calibri" w:hAnsi="Calibri" w:cs="Calibri"/>
      <w:sz w:val="18"/>
      <w:szCs w:val="18"/>
    </w:rPr>
  </w:style>
  <w:style w:type="character" w:customStyle="1" w:styleId="Char">
    <w:name w:val="页脚 Char"/>
    <w:link w:val="a3"/>
    <w:semiHidden/>
    <w:locked/>
    <w:rsid w:val="007B6D3D"/>
    <w:rPr>
      <w:rFonts w:ascii="Calibri" w:eastAsia="宋体" w:hAnsi="Calibri" w:cs="Calibri"/>
      <w:kern w:val="2"/>
      <w:sz w:val="18"/>
      <w:szCs w:val="18"/>
      <w:lang w:val="en-US" w:eastAsia="zh-CN" w:bidi="ar-SA"/>
    </w:rPr>
  </w:style>
  <w:style w:type="character" w:styleId="a4">
    <w:name w:val="Hyperlink"/>
    <w:rsid w:val="007B6D3D"/>
    <w:rPr>
      <w:rFonts w:cs="Times New Roman"/>
      <w:color w:val="0000FF"/>
      <w:u w:val="single"/>
    </w:rPr>
  </w:style>
  <w:style w:type="paragraph" w:styleId="a5">
    <w:name w:val="header"/>
    <w:basedOn w:val="a"/>
    <w:link w:val="Char0"/>
    <w:rsid w:val="004D61CA"/>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5"/>
    <w:rsid w:val="004D61CA"/>
    <w:rPr>
      <w:kern w:val="2"/>
      <w:sz w:val="18"/>
      <w:szCs w:val="18"/>
    </w:rPr>
  </w:style>
  <w:style w:type="paragraph" w:styleId="a6">
    <w:name w:val="Balloon Text"/>
    <w:basedOn w:val="a"/>
    <w:link w:val="Char1"/>
    <w:rsid w:val="00A37A60"/>
    <w:rPr>
      <w:sz w:val="18"/>
      <w:szCs w:val="18"/>
    </w:rPr>
  </w:style>
  <w:style w:type="character" w:customStyle="1" w:styleId="Char1">
    <w:name w:val="批注框文本 Char"/>
    <w:link w:val="a6"/>
    <w:rsid w:val="00A37A60"/>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6D3D"/>
    <w:pPr>
      <w:widowControl w:val="0"/>
      <w:jc w:val="both"/>
    </w:pPr>
    <w:rPr>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link w:val="Char"/>
    <w:rsid w:val="007B6D3D"/>
    <w:pPr>
      <w:tabs>
        <w:tab w:val="center" w:pos="4153"/>
        <w:tab w:val="right" w:pos="8306"/>
      </w:tabs>
      <w:snapToGrid w:val="0"/>
      <w:jc w:val="left"/>
    </w:pPr>
    <w:rPr>
      <w:rFonts w:ascii="Calibri" w:hAnsi="Calibri" w:cs="Calibri"/>
      <w:sz w:val="18"/>
      <w:szCs w:val="18"/>
    </w:rPr>
  </w:style>
  <w:style w:type="character" w:customStyle="1" w:styleId="Char">
    <w:name w:val="页脚 Char"/>
    <w:link w:val="a3"/>
    <w:semiHidden/>
    <w:locked/>
    <w:rsid w:val="007B6D3D"/>
    <w:rPr>
      <w:rFonts w:ascii="Calibri" w:eastAsia="宋体" w:hAnsi="Calibri" w:cs="Calibri"/>
      <w:kern w:val="2"/>
      <w:sz w:val="18"/>
      <w:szCs w:val="18"/>
      <w:lang w:val="en-US" w:eastAsia="zh-CN" w:bidi="ar-SA"/>
    </w:rPr>
  </w:style>
  <w:style w:type="character" w:styleId="a4">
    <w:name w:val="Hyperlink"/>
    <w:rsid w:val="007B6D3D"/>
    <w:rPr>
      <w:rFonts w:cs="Times New Roman"/>
      <w:color w:val="0000FF"/>
      <w:u w:val="single"/>
    </w:rPr>
  </w:style>
  <w:style w:type="paragraph" w:styleId="a5">
    <w:name w:val="header"/>
    <w:basedOn w:val="a"/>
    <w:link w:val="Char0"/>
    <w:rsid w:val="004D61CA"/>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5"/>
    <w:rsid w:val="004D61CA"/>
    <w:rPr>
      <w:kern w:val="2"/>
      <w:sz w:val="18"/>
      <w:szCs w:val="18"/>
    </w:rPr>
  </w:style>
  <w:style w:type="paragraph" w:styleId="a6">
    <w:name w:val="Balloon Text"/>
    <w:basedOn w:val="a"/>
    <w:link w:val="Char1"/>
    <w:rsid w:val="00A37A60"/>
    <w:rPr>
      <w:sz w:val="18"/>
      <w:szCs w:val="18"/>
    </w:rPr>
  </w:style>
  <w:style w:type="character" w:customStyle="1" w:styleId="Char1">
    <w:name w:val="批注框文本 Char"/>
    <w:link w:val="a6"/>
    <w:rsid w:val="00A37A60"/>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hnszgjkjc@126.com" TargetMode="Externa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5307;&#29983;&#32771;&#35797;\2018&#24180;&#25307;&#29983;&#32771;&#35797;\&#25919;&#31574;&#25991;&#20214;\&#33609;&#31295;\2018&#24180;&#35746;&#21333;&#23450;&#21521;&#21307;&#23398;&#29983;&#25307;&#29983;&#24405;&#21462;&#24037;&#20316;&#30340;&#35828;&#26126;.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2018年订单定向医学生招生录取工作的说明</Template>
  <TotalTime>55</TotalTime>
  <Pages>8</Pages>
  <Words>550</Words>
  <Characters>3136</Characters>
  <Application>Microsoft Office Word</Application>
  <DocSecurity>0</DocSecurity>
  <Lines>26</Lines>
  <Paragraphs>7</Paragraphs>
  <ScaleCrop>false</ScaleCrop>
  <Company>MC SYSTEM</Company>
  <LinksUpToDate>false</LinksUpToDate>
  <CharactersWithSpaces>3679</CharactersWithSpaces>
  <SharedDoc>false</SharedDoc>
  <HLinks>
    <vt:vector size="6" baseType="variant">
      <vt:variant>
        <vt:i4>2031725</vt:i4>
      </vt:variant>
      <vt:variant>
        <vt:i4>0</vt:i4>
      </vt:variant>
      <vt:variant>
        <vt:i4>0</vt:i4>
      </vt:variant>
      <vt:variant>
        <vt:i4>5</vt:i4>
      </vt:variant>
      <vt:variant>
        <vt:lpwstr>mailto:hnszgjkjc@126.com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2017年农村订单定向医学生免费培养项目招生录取</dc:title>
  <dc:creator>曹红峰</dc:creator>
  <cp:lastModifiedBy>科技教育处</cp:lastModifiedBy>
  <cp:revision>9</cp:revision>
  <cp:lastPrinted>2018-06-19T08:57:00Z</cp:lastPrinted>
  <dcterms:created xsi:type="dcterms:W3CDTF">2018-06-21T00:57:00Z</dcterms:created>
  <dcterms:modified xsi:type="dcterms:W3CDTF">2018-06-21T03:06:00Z</dcterms:modified>
</cp:coreProperties>
</file>