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E4C2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2F9134E"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57CEEA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天问街道办事处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</w:t>
      </w:r>
    </w:p>
    <w:p w14:paraId="1C1AB54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27CD9C05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034C7A8D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94C7D8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08F89B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5B1E393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FA69C70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1B57C84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AABCD49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4BF1469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5767313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DD45634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F2F3EE1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CDCC87C"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7FF3AF91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2BE1B46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 w14:paraId="2C395CF7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日</w:t>
      </w:r>
    </w:p>
    <w:p w14:paraId="39268D1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天问街道办事处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门整体支出</w:t>
      </w:r>
    </w:p>
    <w:p w14:paraId="528C91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0A59F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C65B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单位基本情况</w:t>
      </w:r>
    </w:p>
    <w:p w14:paraId="0CC9D229">
      <w:pPr>
        <w:pStyle w:val="3"/>
        <w:numPr>
          <w:ilvl w:val="0"/>
          <w:numId w:val="0"/>
        </w:numPr>
        <w:spacing w:before="0" w:after="0" w:line="240" w:lineRule="auto"/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（一）职能职责</w:t>
      </w:r>
    </w:p>
    <w:p w14:paraId="72AC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强党的建设。落实基层党建工作责任制，统筹街道党建工作，加强非公有制经济组织和社会组织党建工作，实现党的组织和工作全覆盖。加强意识形态阵地及队伍建设，不断提高党的建设质量，落实管党治党责任，推动全面从严治党向基层延伸。</w:t>
      </w:r>
    </w:p>
    <w:p w14:paraId="26756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统筹区域发展。负责促进辖区经济建设、项目发展工作，承担优化发展环境、采集企业信息、服务辖区企业、促进项目发展等工作。</w:t>
      </w:r>
    </w:p>
    <w:p w14:paraId="63B84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组织公共服务。组织实施与村（居）民生活密切相关的各项公共服务事项，落实人力资源社会保障、民政、教育、科技、文化、体育、卫生健康、退役军人事务等领域相关法规政策。</w:t>
      </w:r>
    </w:p>
    <w:p w14:paraId="2AD9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实施公共管理。负责辖区内生态环境保护、城镇管理、控违拆违、征地拆迁等综合性管理工作，承担组织领导和综合协调职能。</w:t>
      </w:r>
    </w:p>
    <w:p w14:paraId="6377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维护公共安全。承担辖区内社会治安综合治理、平安建设、应急管理等有关工作，接待群众来信来访，反映社情民意，化解矛盾纠纷等。</w:t>
      </w:r>
    </w:p>
    <w:p w14:paraId="07CAC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监督执法管理。对辖区内各类行政执法工作进行统筹协调，建立和健全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综合行政执法机构与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直执法部门的协调机制，加强联合执法、联动执法。组织开展群众监督和社会监督。</w:t>
      </w:r>
    </w:p>
    <w:p w14:paraId="56DC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动员社会参与。动员辖区内各类单位、社会组织、村（居）民等社会力量参与社会治理，为街道发展服务。</w:t>
      </w:r>
    </w:p>
    <w:p w14:paraId="20935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保障村（居）民自治。指导村（居）民委员会建设，健全村（居）民自治平台，组织驻街道单位和村（居）民参与村社区建设、管理。</w:t>
      </w:r>
    </w:p>
    <w:p w14:paraId="3DD68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承办区委、区管委交办的其他事项。</w:t>
      </w:r>
    </w:p>
    <w:p w14:paraId="60BDE969">
      <w:pPr>
        <w:pStyle w:val="3"/>
        <w:numPr>
          <w:ilvl w:val="0"/>
          <w:numId w:val="0"/>
        </w:numPr>
        <w:spacing w:before="0" w:after="0" w:line="240" w:lineRule="auto"/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（二）机构设置</w:t>
      </w:r>
    </w:p>
    <w:p w14:paraId="2A84C5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天问街道办事处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内设机构包括：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党建党政办公室、经济发展办公室、生态办公室、平安法治和应急管理办公室；事业单位设置4个，分别为：便民服务中心、退役军人服务站、社会事务综合服务中心、综合行政执法大队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，正科级，财政全额拨款，实行区、街共管，以街道办事处管理为主，街道下辖桔园、凤凰2个社区。</w:t>
      </w:r>
    </w:p>
    <w:p w14:paraId="0CCC154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 w14:paraId="61F0843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 w14:paraId="0BF94DC3">
      <w:pPr>
        <w:pStyle w:val="3"/>
        <w:numPr>
          <w:ilvl w:val="0"/>
          <w:numId w:val="0"/>
        </w:numPr>
        <w:spacing w:before="0" w:after="0" w:line="240" w:lineRule="auto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年度财政拨款基本支出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264.18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万元，其中：人员经费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207.36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万元，公用经费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56.82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万元。</w:t>
      </w:r>
    </w:p>
    <w:p w14:paraId="1D412E3C">
      <w:pPr>
        <w:pStyle w:val="3"/>
        <w:numPr>
          <w:ilvl w:val="0"/>
          <w:numId w:val="0"/>
        </w:numPr>
        <w:spacing w:before="0" w:after="0" w:line="240" w:lineRule="auto"/>
        <w:ind w:firstLine="640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年“三公”经费预算数为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万元，决算数为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0.24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万元。其中：因公出国（境）费预算数为0万元，因公出国（境）费决算数为0万元，因公出国（境）0批次0人次。公务用车运行维护费预算数为0万元，公务用车运行维护费决算数为0万元，公务用车保有量0辆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公务接待费预算数为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万元，公务接待费决算数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0.24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，造成预算执行差异原因为，减少公务接待支出。</w:t>
      </w:r>
    </w:p>
    <w:p w14:paraId="6D9CD19F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项目支出情况</w:t>
      </w:r>
    </w:p>
    <w:p w14:paraId="09940B48">
      <w:pPr>
        <w:pStyle w:val="3"/>
        <w:numPr>
          <w:ilvl w:val="0"/>
          <w:numId w:val="0"/>
        </w:numPr>
        <w:spacing w:before="0" w:after="0" w:line="240" w:lineRule="auto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年度财政拨款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1419.45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，是指单位为完成特定行政工作任务或事业发展目标而发生的支出，包括有关业务工作经费、其他经费等。其中：乡镇站所工作经费项目支出183.67万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主要用于保障街道日常工作的基本运转、不断提升街道政府服务水平等方面；村级转移支付项目支出26万元，主要用于维持2024年社区各项工作正常开展并圆满完成任务所需的正常运转经费；其他经费1209.78万元，主要用于街道专项工作支出。</w:t>
      </w:r>
    </w:p>
    <w:p w14:paraId="63EE78B9">
      <w:pPr>
        <w:pStyle w:val="3"/>
        <w:numPr>
          <w:ilvl w:val="0"/>
          <w:numId w:val="0"/>
        </w:numPr>
        <w:spacing w:before="0" w:after="0" w:line="24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 w14:paraId="1AB04373">
      <w:pPr>
        <w:pStyle w:val="3"/>
        <w:numPr>
          <w:ilvl w:val="0"/>
          <w:numId w:val="0"/>
        </w:numPr>
        <w:spacing w:before="0" w:after="0" w:line="240" w:lineRule="auto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政府性基金预算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，主要支出内容为街道长者食堂初期开办经费。</w:t>
      </w:r>
    </w:p>
    <w:p w14:paraId="72998997">
      <w:pPr>
        <w:pStyle w:val="3"/>
        <w:numPr>
          <w:ilvl w:val="0"/>
          <w:numId w:val="0"/>
        </w:numPr>
        <w:spacing w:before="0" w:after="0" w:line="24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 w14:paraId="28ABCCF0">
      <w:pPr>
        <w:pStyle w:val="3"/>
        <w:numPr>
          <w:ilvl w:val="0"/>
          <w:numId w:val="0"/>
        </w:numPr>
        <w:spacing w:before="0" w:after="0" w:line="240" w:lineRule="auto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国有资本经营预算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3.18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，主要支出内容为国有企业退休人员社会化管理费用。</w:t>
      </w:r>
    </w:p>
    <w:p w14:paraId="71E24277">
      <w:pPr>
        <w:pStyle w:val="3"/>
        <w:numPr>
          <w:ilvl w:val="0"/>
          <w:numId w:val="0"/>
        </w:numPr>
        <w:spacing w:before="0" w:after="0" w:line="24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 w14:paraId="7AB63958"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2024年度本单位无社会保险基金预算支出。</w:t>
      </w:r>
    </w:p>
    <w:p w14:paraId="3E57DDA5"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、部门整体支出绩效情况</w:t>
      </w:r>
    </w:p>
    <w:p w14:paraId="4AE7EE6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我街道整体支出按照区财政局下达的预算批复，严格控制预算支出，不断强化管理，严格执行了预决算公开。对于基本支出中的工资福利支出、对个人和家庭补助支出按照实际在编人员及进度均衡支付；对于商品及服务支出（日常公用经费）按照下达的预算执行，实现内部报告审批制度，实时监控支出情况；对于项目支出的经费使用情况进行监督检查，确保流程规范。本年我街道充分节约使用经费，基本支出较好地控制在预算额度内。</w:t>
      </w:r>
    </w:p>
    <w:p w14:paraId="5132802B"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辖区内群众对街道服务质量满意，对经济文化发展、精神文明建设氛围充满信心，对生活环境安全感、归属感满意；人居环境质量得到提升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改善。</w:t>
      </w:r>
    </w:p>
    <w:p w14:paraId="2287010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 w14:paraId="07148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1.在资金分配支付方面不均衡，影响支付进度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1664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.绩效目标编制有待进一步完善。项目单位编制的绩效目标缺乏数量指标和时效指标，在编制绩效目标时对绩效指标未进行量化，指标设立不清晰、无法衡量，不便于绩效考核。</w:t>
      </w:r>
    </w:p>
    <w:p w14:paraId="1242EA7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 w14:paraId="146FB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1.合理安排各项目资金支出，尽可能保持均衡的支出进度，以利于单位工作正常开展，保障重点项目顺利实施。</w:t>
      </w:r>
    </w:p>
    <w:p w14:paraId="076EB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按照财政支出绩效管理的要求，建立科学的资金效益考评制度体系，不断提高资金使用管理的水平和效率。</w:t>
      </w:r>
    </w:p>
    <w:p w14:paraId="05809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39970583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通过绩效自评，进一步掌握了资金使用情况和取得的效果，总结了专项资金管理经验，为今后完善年初预算编制、加强资金使用管理、健全资金支出项目、提高资金绩效管理、加大资金使用效益工作提供了重要的参考依据。</w:t>
      </w:r>
    </w:p>
    <w:p w14:paraId="5AF6493B">
      <w:pPr>
        <w:widowControl/>
        <w:spacing w:line="600" w:lineRule="exact"/>
        <w:ind w:firstLine="640" w:firstLineChars="200"/>
        <w:rPr>
          <w:rFonts w:hint="default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我单位按规定在政府门户网站公开了绩效自评的相关信息，数据真实、完整、准确。</w:t>
      </w:r>
    </w:p>
    <w:p w14:paraId="2A07F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 w14:paraId="263D40A9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无其他需要说明的情况</w:t>
      </w:r>
    </w:p>
    <w:p w14:paraId="679C6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CE1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报告需要以下附件：</w:t>
      </w:r>
    </w:p>
    <w:p w14:paraId="1690B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部门整体支出绩效评价基础数据表</w:t>
      </w:r>
    </w:p>
    <w:p w14:paraId="3E9A2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部门整体支出绩效自评表</w:t>
      </w:r>
    </w:p>
    <w:p w14:paraId="5D7AB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项目支出绩效自评表（一个一级项目支出一张表）</w:t>
      </w:r>
    </w:p>
    <w:p w14:paraId="0CA66D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20F1D2"/>
    <w:p w14:paraId="2217FE7A"/>
    <w:p w14:paraId="6461EF7A"/>
    <w:p w14:paraId="0CC1846E"/>
    <w:p w14:paraId="3227A002"/>
    <w:p w14:paraId="5863B8AB"/>
    <w:p w14:paraId="5B946D14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5C843E3">
      <w:pPr>
        <w:spacing w:after="120" w:afterLines="50" w:line="600" w:lineRule="exact"/>
        <w:jc w:val="center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AD4D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DF6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53D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97D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D97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6DB8F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74D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274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25E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89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79%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30C0E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A0A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1C2A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1A616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1E498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 w14:paraId="6FFE4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B86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B2D7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196F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8A7B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0.24</w:t>
            </w:r>
          </w:p>
        </w:tc>
      </w:tr>
      <w:tr w14:paraId="5F37E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E4B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77146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7824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C2E39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3CC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8FF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716E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3EE5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483DA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8872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BB6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B769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0DE2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6BA4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31630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825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9180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DAD6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D375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36EE2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9F8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18D9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A5D7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1286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0.24</w:t>
            </w:r>
          </w:p>
        </w:tc>
      </w:tr>
      <w:tr w14:paraId="7D65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01A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4、其他交通费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EFB6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1CA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FF16A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1E942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408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4CF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AA055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9688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1423.63</w:t>
            </w:r>
          </w:p>
        </w:tc>
      </w:tr>
      <w:tr w14:paraId="420C0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C42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1、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乡镇站所工作经费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9E28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D410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CFB4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183.67</w:t>
            </w:r>
          </w:p>
        </w:tc>
      </w:tr>
      <w:tr w14:paraId="28DBF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A8D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2、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村级转移支付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820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1CA2F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E667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26</w:t>
            </w:r>
          </w:p>
        </w:tc>
      </w:tr>
      <w:tr w14:paraId="37E49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189E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3、其他经费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5A5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DC072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9763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1213.96</w:t>
            </w:r>
          </w:p>
        </w:tc>
      </w:tr>
      <w:tr w14:paraId="6B5D3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2CA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区级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D8A2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1730A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72BE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A671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DD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FC4A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4B5DD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0AAD2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5427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1F7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0CCD0B">
            <w:pPr>
              <w:widowControl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21.52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2D1C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22.14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CBDA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56.81</w:t>
            </w:r>
          </w:p>
        </w:tc>
      </w:tr>
      <w:tr w14:paraId="2011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992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56832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60926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0552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2.56</w:t>
            </w:r>
          </w:p>
        </w:tc>
      </w:tr>
      <w:tr w14:paraId="27E9D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04D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61686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2.94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E69D1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E894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2.49</w:t>
            </w:r>
          </w:p>
        </w:tc>
      </w:tr>
      <w:tr w14:paraId="4F647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A63C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C555B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1.32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154A4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7772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0.77</w:t>
            </w:r>
          </w:p>
        </w:tc>
      </w:tr>
      <w:tr w14:paraId="356E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F57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文印费、交通费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B530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12.86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C6E7A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14.88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D859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19.87</w:t>
            </w:r>
          </w:p>
        </w:tc>
      </w:tr>
      <w:tr w14:paraId="5E08C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B68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 其它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2824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4A76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7.26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069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31.12</w:t>
            </w:r>
          </w:p>
        </w:tc>
      </w:tr>
      <w:tr w14:paraId="7ACD2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196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8B70D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C77BA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634A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4618B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D5A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1EAF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3C16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1A21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4F4D1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6F0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F69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8CF2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9E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19B5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879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1ED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6834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2A5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FB2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8FC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7BB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268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5E4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CB4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0ABA5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9E7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160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1FF573D8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 w14:paraId="7994DD7D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 w14:paraId="164896EC">
      <w:r>
        <w:rPr>
          <w:rFonts w:hint="default" w:ascii="Times New Roman" w:hAnsi="Times New Roman" w:eastAsia="仿宋_GB2312" w:cs="Times New Roman"/>
          <w:sz w:val="22"/>
        </w:rPr>
        <w:t xml:space="preserve">填表人：        填报日期：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</w:rPr>
        <w:t xml:space="preserve">     联系电话：   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</w:rPr>
        <w:t xml:space="preserve"> 单位负责人签字：</w:t>
      </w:r>
    </w:p>
    <w:p w14:paraId="4239CB0C"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87322FD">
      <w:pPr>
        <w:widowControl/>
        <w:spacing w:after="120" w:afterLines="50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7C31A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066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D8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岳阳市屈原管理区天问街道办事处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975E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36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128751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917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109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640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448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D33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F5C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2EE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0D52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C3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23F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97E6">
            <w:pPr>
              <w:spacing w:line="240" w:lineRule="exact"/>
              <w:ind w:firstLine="200" w:firstLineChars="100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517.76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6B9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1687.81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B43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1687.81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7B3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5C6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F6E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</w:tr>
      <w:tr w14:paraId="14395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EDB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389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4F9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</w:p>
        </w:tc>
      </w:tr>
      <w:tr w14:paraId="5DDAF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44D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19A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:1683.63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1A3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264.18</w:t>
            </w:r>
          </w:p>
        </w:tc>
      </w:tr>
      <w:tr w14:paraId="214E4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3BC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6015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E585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1423.63</w:t>
            </w:r>
          </w:p>
        </w:tc>
      </w:tr>
      <w:tr w14:paraId="0D6C8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853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F24B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7E0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3AC9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74347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DA45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3.18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56B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BD1A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2C9F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5981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70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0972A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3671D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81C5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632941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目标1：保证资金安全，财政资金管理环节畅通，内部监督控制机制完备，确保街道办事处、社区的顺利运转。</w:t>
            </w:r>
          </w:p>
          <w:p w14:paraId="11CCA77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目标2：全面履行和承担职能：一是争资争项，促进街道经济发展；二是强化公共服务，着力改善民生；三是加强社会管理，维护社会稳定；四是推进基层民主，促进社会和谐。</w:t>
            </w:r>
          </w:p>
          <w:p w14:paraId="426EEA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EDE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1、各部门积极开展街道争资争项工作，给街道带来了经济效益。</w:t>
            </w:r>
          </w:p>
          <w:p w14:paraId="456929B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2、街道整体工作及目标完成率达标。        </w:t>
            </w:r>
          </w:p>
        </w:tc>
      </w:tr>
      <w:tr w14:paraId="3F85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FF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26FAD7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47A1F6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2E575D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 w14:paraId="6EF3F4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22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B0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BF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223B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0E99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5F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910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BB07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6EC3C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D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D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36132B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B3DA3C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7D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495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317B216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开展理论学习中心组学习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0B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12C28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90E0C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12次</w:t>
            </w:r>
          </w:p>
          <w:p w14:paraId="280F2B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05F7C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66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12次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CA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AF5FA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61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11B76350">
            <w:pPr>
              <w:widowControl/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090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1AB2A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192C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336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B9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08E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3480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人民群众接待，开展慰问活动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1578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650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4次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65C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F7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EC1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0FAC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4D50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94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95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08B6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开展廉政教育活动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98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7FF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2次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6F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FC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6B3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A18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68C1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A5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3B9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C58C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活动参加率、会议到会率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63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C1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73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6AF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366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6036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411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32F6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92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42D8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创建“三无”社区  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8FBB2">
            <w:pPr>
              <w:widowControl/>
              <w:spacing w:line="240" w:lineRule="exact"/>
              <w:ind w:firstLine="20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≧98%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CD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1B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E10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9C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9889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979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5AB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F43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83D9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完成上级安排的各项工作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DA9D">
            <w:pPr>
              <w:widowControl/>
              <w:spacing w:line="240" w:lineRule="exact"/>
              <w:ind w:firstLine="20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07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 w14:paraId="688F3A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CC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62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04C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8BED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57C9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636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68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7520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重大事故发生率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DFCA">
            <w:pPr>
              <w:widowControl/>
              <w:spacing w:line="240" w:lineRule="exact"/>
              <w:ind w:firstLine="20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A0D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0%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B7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2A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62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9C12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624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464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68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D9B52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环境卫生状况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597C">
            <w:pPr>
              <w:widowControl/>
              <w:spacing w:line="240" w:lineRule="exact"/>
              <w:ind w:firstLine="20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良好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FF0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1B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7897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5901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2CED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7F81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213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F2A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94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各项工作完成及时率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95E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 w14:paraId="4558D7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F0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E6A6A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6B5475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D89D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9D512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0193F69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B6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C4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77531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20013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B636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E06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BF067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19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3207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支出合理合规率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3EE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CC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95F9D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 w14:paraId="4AED34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70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81593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5B71B6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505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3E63F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51244C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D0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311B5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536AE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1A17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07D1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8B1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37D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290E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促进街道各项事业发展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E5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6F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9E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65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60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CD1C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951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8F5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D2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1CA0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环境卫生整治费用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34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保障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4AA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已保障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5E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9D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EE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174E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056F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6B3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78AF393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460A8D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677862F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2F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31CA52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07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解决下岗职工就业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5D8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≧96%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AF0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9DAE5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96%</w:t>
            </w:r>
          </w:p>
          <w:p w14:paraId="2865E48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0AC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F8F82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17CB7D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5BE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BD7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A1555D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96F0F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1E78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00B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290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79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45BC50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DF24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重大集访、越级上访事件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FA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零发生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CE9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B01026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零发生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FF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F88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FE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271026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0A684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A8D8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2D7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0E49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7DF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5481D7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120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辖区人居环境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C4C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改善</w:t>
            </w:r>
          </w:p>
          <w:p w14:paraId="4956B4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4E8A70C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4C8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38A6C2A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53C8F73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9C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4D51FA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6A3A33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5E6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724DA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7E3ACA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C8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9F11F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40008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E05E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ECB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D9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0CF44E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28BE9E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BA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ED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居民满意度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5B3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8CFFD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≧95%</w:t>
            </w:r>
          </w:p>
          <w:p w14:paraId="3E61C9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C90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95%</w:t>
            </w:r>
          </w:p>
          <w:p w14:paraId="1C698A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1A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85594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1C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64F9F0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6A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DBAE7F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AF468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D30D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3787A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26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B2B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966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78EDCA04"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2D900C4B"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2219F5B9"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 填报日期：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 w14:paraId="2DB5BA93"/>
    <w:p w14:paraId="38AA46B8">
      <w:pPr>
        <w:pStyle w:val="2"/>
      </w:pPr>
    </w:p>
    <w:p w14:paraId="7D111A33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3E536D4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4"/>
        <w:tblW w:w="99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07"/>
        <w:gridCol w:w="1053"/>
        <w:gridCol w:w="1373"/>
        <w:gridCol w:w="641"/>
        <w:gridCol w:w="893"/>
        <w:gridCol w:w="1426"/>
      </w:tblGrid>
      <w:tr w14:paraId="007AD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1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0D4DD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8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3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村级转移支付</w:t>
            </w:r>
          </w:p>
        </w:tc>
      </w:tr>
      <w:tr w14:paraId="44124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1A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天问街道办事处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96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E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天问街道办事处</w:t>
            </w:r>
          </w:p>
        </w:tc>
      </w:tr>
      <w:tr w14:paraId="0A2EB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0D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F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F7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25E99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F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54EBB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E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4B41C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0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A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5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4C735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6B1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8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2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8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0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6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D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E9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70C5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BB9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6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7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8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8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B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F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C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0033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64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2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A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4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6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7C1E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CCA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A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5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1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D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52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0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437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92D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97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4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05B01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B82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1A6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维持2024年社区各项工作正常开展并圆满完成任务所需的正常运转经费</w:t>
            </w:r>
          </w:p>
        </w:tc>
        <w:tc>
          <w:tcPr>
            <w:tcW w:w="4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C658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圆满完成目标任务。</w:t>
            </w:r>
          </w:p>
        </w:tc>
      </w:tr>
      <w:tr w14:paraId="783BD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8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4FFB1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32FE9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3D514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53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09C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3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13C05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F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2560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A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B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4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76460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CEF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D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4F3E8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406D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0分)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6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社区购买打印纸、墨粉、打印费、宣传牌等各项办公费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4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所需办公经费全额保障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全额保障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C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B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3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A9E1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E1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C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6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6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各项工作完成时限及完成率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≧98%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99%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4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7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2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EC69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F5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1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2E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6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各项重点工作及常规工作完成时效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1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7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F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E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2AE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F05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D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3E1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维持社区正常运转及各项事业发展所需经费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2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A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26万元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4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5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3E9C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11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5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1EB3A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684B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0分）</w:t>
            </w:r>
          </w:p>
          <w:p w14:paraId="4D056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043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23DA9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6A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完成社区职能任务、提高公共服务水平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B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≧99%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F7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99%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7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8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F84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CAC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D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78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B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促进村级事业持续健康发展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E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≧99%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A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99%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4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E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4666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D5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F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4E1EC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15EEA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C7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B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各项民生工程惠民政策工作服务态度服务质量满意度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2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≧98%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D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1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C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F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A7E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A35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2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B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6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6004B5B8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7B4AB15F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1FB4E4F4"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4F871D24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p w14:paraId="72388742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0403F61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4"/>
        <w:tblW w:w="99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070"/>
        <w:gridCol w:w="1439"/>
        <w:gridCol w:w="641"/>
        <w:gridCol w:w="893"/>
        <w:gridCol w:w="1426"/>
      </w:tblGrid>
      <w:tr w14:paraId="63F87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5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20722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8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1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乡镇站所工作经费　</w:t>
            </w:r>
          </w:p>
        </w:tc>
      </w:tr>
      <w:tr w14:paraId="21E14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1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5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天问街道办事处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7ED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B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天问街道办事处</w:t>
            </w:r>
          </w:p>
        </w:tc>
      </w:tr>
      <w:tr w14:paraId="24E39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AA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0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1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0073C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8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0F7FD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1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5BBCF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9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5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E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0EA3D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E3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F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C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3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183.67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2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183.67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C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6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8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4D821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6C6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E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0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183.67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5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183.67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8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0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7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E21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0C1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3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7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F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B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3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D14B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58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6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6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2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B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C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1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8E7D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491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9D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5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3A44A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7C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89E0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保障街道日常工作的基本运转、不断提升街道政府服务水平。                     </w:t>
            </w:r>
          </w:p>
          <w:p w14:paraId="42EC7A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改善街道基础设施、环境卫生整治。</w:t>
            </w:r>
          </w:p>
        </w:tc>
        <w:tc>
          <w:tcPr>
            <w:tcW w:w="4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C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已正常保障街道工作运转，提升便民服务工作能力。</w:t>
            </w:r>
          </w:p>
          <w:p w14:paraId="32DA6AA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2.街道不断优化辖区基础设施建设，加强环境卫生整治，给居民创造良好的生活环境。</w:t>
            </w:r>
          </w:p>
        </w:tc>
      </w:tr>
      <w:tr w14:paraId="01A13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F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3D44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6E4E7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06353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421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F8D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B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0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3DCE4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60F87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5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D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0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41626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991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2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4E47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218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0分)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D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9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完成支出额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A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150万元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C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183.67万元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6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8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5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79F5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C46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9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0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资金质量达标率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CA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≧99%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8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E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7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CCDD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926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5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22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C2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完成支出及时率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A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≧99%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E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F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AD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89D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D1F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9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3D2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0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支出控制在预算内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D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150万元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6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A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D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4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7CB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41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8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57A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改善街道辖区内环境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3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B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F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8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2E6A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A3D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7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242A3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1D0E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311E3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03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1B259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B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促进街道经济发展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1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2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A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1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4BBB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AD8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B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9B6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626D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AC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6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8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D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E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5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3BF9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B5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B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5E9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5E16A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C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保护生态发展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5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6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0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FF6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CF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6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8B0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C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促进可持续发展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2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5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1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37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9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61C4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01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4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6BF6A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2807F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0A3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5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社会公众或居民满意度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D0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≧98%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5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9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D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0D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9AF3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C2B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D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47389426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1D3E60E2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09E932C7"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4E041A59"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p w14:paraId="6380758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D810DA0-BB0B-47A1-BACE-D893787B500B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3F2D8436-39DD-451E-8343-F3E8D0801EA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B66C44A-616D-4E1C-AFF4-794CD58084F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BD40E7-2769-49FE-BC00-D0D1157FB4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859C61A-DCEB-4CC4-8E06-E0D31899E3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A102875-04E6-4076-8F3E-1F88DAE7466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A0AF9"/>
    <w:multiLevelType w:val="singleLevel"/>
    <w:tmpl w:val="057A0AF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1EFD27"/>
    <w:multiLevelType w:val="singleLevel"/>
    <w:tmpl w:val="2C1EFD2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67B70F5"/>
    <w:multiLevelType w:val="singleLevel"/>
    <w:tmpl w:val="767B70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170812E0"/>
    <w:rsid w:val="170812E0"/>
    <w:rsid w:val="19B105C1"/>
    <w:rsid w:val="29537CE0"/>
    <w:rsid w:val="2CC11BF2"/>
    <w:rsid w:val="2E214721"/>
    <w:rsid w:val="307D0D4C"/>
    <w:rsid w:val="3117323C"/>
    <w:rsid w:val="3EF21442"/>
    <w:rsid w:val="494D0538"/>
    <w:rsid w:val="7D516DF8"/>
    <w:rsid w:val="7FD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customStyle="1" w:styleId="6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1970</Words>
  <Characters>2059</Characters>
  <Lines>0</Lines>
  <Paragraphs>0</Paragraphs>
  <TotalTime>3</TotalTime>
  <ScaleCrop>false</ScaleCrop>
  <LinksUpToDate>false</LinksUpToDate>
  <CharactersWithSpaces>2087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李哈哈</cp:lastModifiedBy>
  <cp:lastPrinted>2025-08-26T03:35:00Z</cp:lastPrinted>
  <dcterms:modified xsi:type="dcterms:W3CDTF">2025-11-18T01:36:45Z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95FD0D111CF4439E9B0DA3B4B8FA8F16_13</vt:lpwstr>
  </property>
  <property fmtid="{D5CDD505-2E9C-101B-9397-08002B2CF9AE}" pid="4" name="KSOTemplateDocerSaveRecord">
    <vt:lpwstr>eyJoZGlkIjoiZTYzMjY5ZDYxZTJjYTQzZTU5ZTE5NWI1Nzk2ZDM0NzkiLCJ1c2VySWQiOiIzNTQyODgxNDQifQ==</vt:lpwstr>
  </property>
</Properties>
</file>